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C2" w:rsidRDefault="002D08C2">
      <w:pPr>
        <w:pBdr>
          <w:top w:val="nil"/>
          <w:left w:val="nil"/>
          <w:bottom w:val="nil"/>
          <w:right w:val="nil"/>
          <w:between w:val="nil"/>
        </w:pBdr>
        <w:spacing w:line="276" w:lineRule="auto"/>
      </w:pPr>
    </w:p>
    <w:p w:rsidR="002D08C2" w:rsidRDefault="002D08C2">
      <w:pPr>
        <w:pBdr>
          <w:top w:val="nil"/>
          <w:left w:val="nil"/>
          <w:bottom w:val="nil"/>
          <w:right w:val="nil"/>
          <w:between w:val="nil"/>
        </w:pBdr>
        <w:rPr>
          <w:rFonts w:ascii="Times New Roman" w:eastAsia="Times New Roman" w:hAnsi="Times New Roman" w:cs="Times New Roman"/>
          <w:color w:val="FF0000"/>
          <w:sz w:val="20"/>
          <w:szCs w:val="20"/>
        </w:rPr>
      </w:pPr>
    </w:p>
    <w:p w:rsidR="002D08C2" w:rsidRDefault="002D08C2">
      <w:pPr>
        <w:pBdr>
          <w:top w:val="nil"/>
          <w:left w:val="nil"/>
          <w:bottom w:val="nil"/>
          <w:right w:val="nil"/>
          <w:between w:val="nil"/>
        </w:pBdr>
        <w:spacing w:before="4"/>
        <w:rPr>
          <w:rFonts w:ascii="Times New Roman" w:eastAsia="Times New Roman" w:hAnsi="Times New Roman" w:cs="Times New Roman"/>
          <w:color w:val="FF0000"/>
          <w:sz w:val="10"/>
          <w:szCs w:val="10"/>
        </w:rPr>
      </w:pPr>
    </w:p>
    <w:p w:rsidR="002D08C2" w:rsidRDefault="00886117">
      <w:pPr>
        <w:pBdr>
          <w:top w:val="nil"/>
          <w:left w:val="nil"/>
          <w:bottom w:val="nil"/>
          <w:right w:val="nil"/>
          <w:between w:val="nil"/>
        </w:pBdr>
        <w:ind w:left="238"/>
        <w:rPr>
          <w:rFonts w:ascii="Times New Roman" w:eastAsia="Times New Roman" w:hAnsi="Times New Roman" w:cs="Times New Roman"/>
          <w:color w:val="FF0000"/>
          <w:sz w:val="20"/>
          <w:szCs w:val="20"/>
        </w:rPr>
      </w:pPr>
      <w:r>
        <w:rPr>
          <w:rFonts w:ascii="Times New Roman" w:eastAsia="Times New Roman" w:hAnsi="Times New Roman" w:cs="Times New Roman"/>
          <w:noProof/>
          <w:color w:val="FF0000"/>
          <w:sz w:val="20"/>
          <w:szCs w:val="20"/>
        </w:rPr>
        <w:drawing>
          <wp:inline distT="0" distB="0" distL="0" distR="0">
            <wp:extent cx="1999563" cy="1110615"/>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999563" cy="1110615"/>
                    </a:xfrm>
                    <a:prstGeom prst="rect">
                      <a:avLst/>
                    </a:prstGeom>
                    <a:ln/>
                  </pic:spPr>
                </pic:pic>
              </a:graphicData>
            </a:graphic>
          </wp:inline>
        </w:drawing>
      </w:r>
    </w:p>
    <w:p w:rsidR="002D08C2" w:rsidRDefault="002D08C2">
      <w:pPr>
        <w:pBdr>
          <w:top w:val="nil"/>
          <w:left w:val="nil"/>
          <w:bottom w:val="nil"/>
          <w:right w:val="nil"/>
          <w:between w:val="nil"/>
        </w:pBdr>
        <w:rPr>
          <w:rFonts w:ascii="Times New Roman" w:eastAsia="Times New Roman" w:hAnsi="Times New Roman" w:cs="Times New Roman"/>
          <w:color w:val="FF0000"/>
          <w:sz w:val="20"/>
          <w:szCs w:val="20"/>
        </w:rPr>
      </w:pPr>
    </w:p>
    <w:p w:rsidR="002D08C2" w:rsidRDefault="002D08C2">
      <w:pPr>
        <w:pBdr>
          <w:top w:val="nil"/>
          <w:left w:val="nil"/>
          <w:bottom w:val="nil"/>
          <w:right w:val="nil"/>
          <w:between w:val="nil"/>
        </w:pBdr>
        <w:rPr>
          <w:rFonts w:ascii="Times New Roman" w:eastAsia="Times New Roman" w:hAnsi="Times New Roman" w:cs="Times New Roman"/>
          <w:color w:val="FF0000"/>
          <w:sz w:val="20"/>
          <w:szCs w:val="20"/>
        </w:rPr>
      </w:pPr>
    </w:p>
    <w:p w:rsidR="002D08C2" w:rsidRDefault="002D08C2">
      <w:pPr>
        <w:pBdr>
          <w:top w:val="nil"/>
          <w:left w:val="nil"/>
          <w:bottom w:val="nil"/>
          <w:right w:val="nil"/>
          <w:between w:val="nil"/>
        </w:pBdr>
        <w:rPr>
          <w:rFonts w:ascii="Times New Roman" w:eastAsia="Times New Roman" w:hAnsi="Times New Roman" w:cs="Times New Roman"/>
          <w:color w:val="FF0000"/>
          <w:sz w:val="20"/>
          <w:szCs w:val="20"/>
        </w:rPr>
      </w:pPr>
    </w:p>
    <w:p w:rsidR="002D08C2" w:rsidRDefault="002D08C2">
      <w:pPr>
        <w:pBdr>
          <w:top w:val="nil"/>
          <w:left w:val="nil"/>
          <w:bottom w:val="nil"/>
          <w:right w:val="nil"/>
          <w:between w:val="nil"/>
        </w:pBdr>
        <w:rPr>
          <w:rFonts w:ascii="Times New Roman" w:eastAsia="Times New Roman" w:hAnsi="Times New Roman" w:cs="Times New Roman"/>
          <w:color w:val="FF0000"/>
          <w:sz w:val="20"/>
          <w:szCs w:val="20"/>
        </w:rPr>
      </w:pPr>
    </w:p>
    <w:p w:rsidR="002D08C2" w:rsidRDefault="00886117">
      <w:pPr>
        <w:spacing w:before="241"/>
        <w:ind w:left="750" w:right="1052"/>
        <w:jc w:val="center"/>
        <w:rPr>
          <w:rFonts w:ascii="Arial" w:eastAsia="Arial" w:hAnsi="Arial" w:cs="Arial"/>
          <w:b/>
          <w:sz w:val="44"/>
          <w:szCs w:val="44"/>
        </w:rPr>
      </w:pPr>
      <w:r>
        <w:rPr>
          <w:rFonts w:ascii="Arial" w:eastAsia="Arial" w:hAnsi="Arial" w:cs="Arial"/>
          <w:b/>
          <w:sz w:val="44"/>
          <w:szCs w:val="44"/>
        </w:rPr>
        <w:t>PROGRAMACIÓN DIDÁCTICA</w:t>
      </w:r>
    </w:p>
    <w:p w:rsidR="002D08C2" w:rsidRPr="00C82987" w:rsidRDefault="00C82987" w:rsidP="00C82987">
      <w:pPr>
        <w:pBdr>
          <w:top w:val="nil"/>
          <w:left w:val="nil"/>
          <w:bottom w:val="nil"/>
          <w:right w:val="nil"/>
          <w:between w:val="nil"/>
        </w:pBdr>
        <w:jc w:val="center"/>
        <w:rPr>
          <w:rFonts w:ascii="Arial" w:eastAsia="Arial" w:hAnsi="Arial" w:cs="Arial"/>
          <w:b/>
          <w:i/>
          <w:sz w:val="48"/>
          <w:szCs w:val="48"/>
        </w:rPr>
      </w:pPr>
      <w:r>
        <w:rPr>
          <w:rFonts w:ascii="Arial" w:eastAsia="Arial" w:hAnsi="Arial" w:cs="Arial"/>
          <w:b/>
          <w:i/>
          <w:sz w:val="48"/>
          <w:szCs w:val="48"/>
        </w:rPr>
        <w:t>Corta</w:t>
      </w:r>
    </w:p>
    <w:p w:rsidR="002D08C2" w:rsidRDefault="002D08C2">
      <w:pPr>
        <w:pBdr>
          <w:top w:val="nil"/>
          <w:left w:val="nil"/>
          <w:bottom w:val="nil"/>
          <w:right w:val="nil"/>
          <w:between w:val="nil"/>
        </w:pBdr>
        <w:rPr>
          <w:rFonts w:ascii="Arial" w:eastAsia="Arial" w:hAnsi="Arial" w:cs="Arial"/>
          <w:b/>
          <w:sz w:val="48"/>
          <w:szCs w:val="48"/>
        </w:rPr>
      </w:pPr>
    </w:p>
    <w:p w:rsidR="002D08C2" w:rsidRDefault="00886117">
      <w:pPr>
        <w:spacing w:before="414" w:line="720" w:lineRule="auto"/>
        <w:ind w:left="750" w:right="1055"/>
        <w:jc w:val="center"/>
        <w:rPr>
          <w:rFonts w:ascii="Arial" w:eastAsia="Arial" w:hAnsi="Arial" w:cs="Arial"/>
          <w:b/>
          <w:sz w:val="44"/>
          <w:szCs w:val="44"/>
        </w:rPr>
      </w:pPr>
      <w:r>
        <w:rPr>
          <w:rFonts w:ascii="Arial" w:eastAsia="Arial" w:hAnsi="Arial" w:cs="Arial"/>
          <w:b/>
          <w:sz w:val="44"/>
          <w:szCs w:val="44"/>
        </w:rPr>
        <w:t>2ª LENGUA EXTRANJERA: FRANCÉS 2º y 4º E.S.O.</w:t>
      </w:r>
    </w:p>
    <w:p w:rsidR="002D08C2" w:rsidRDefault="002D08C2">
      <w:pPr>
        <w:pBdr>
          <w:top w:val="nil"/>
          <w:left w:val="nil"/>
          <w:bottom w:val="nil"/>
          <w:right w:val="nil"/>
          <w:between w:val="nil"/>
        </w:pBdr>
        <w:rPr>
          <w:rFonts w:ascii="Arial" w:eastAsia="Arial" w:hAnsi="Arial" w:cs="Arial"/>
          <w:b/>
          <w:sz w:val="48"/>
          <w:szCs w:val="48"/>
        </w:rPr>
      </w:pPr>
    </w:p>
    <w:p w:rsidR="002D08C2" w:rsidRDefault="002D08C2">
      <w:pPr>
        <w:pBdr>
          <w:top w:val="nil"/>
          <w:left w:val="nil"/>
          <w:bottom w:val="nil"/>
          <w:right w:val="nil"/>
          <w:between w:val="nil"/>
        </w:pBdr>
        <w:rPr>
          <w:rFonts w:ascii="Arial" w:eastAsia="Arial" w:hAnsi="Arial" w:cs="Arial"/>
          <w:b/>
          <w:sz w:val="48"/>
          <w:szCs w:val="48"/>
        </w:rPr>
      </w:pPr>
    </w:p>
    <w:p w:rsidR="002D08C2" w:rsidRDefault="002D08C2">
      <w:pPr>
        <w:pBdr>
          <w:top w:val="nil"/>
          <w:left w:val="nil"/>
          <w:bottom w:val="nil"/>
          <w:right w:val="nil"/>
          <w:between w:val="nil"/>
        </w:pBdr>
        <w:rPr>
          <w:rFonts w:ascii="Arial" w:eastAsia="Arial" w:hAnsi="Arial" w:cs="Arial"/>
          <w:b/>
          <w:sz w:val="48"/>
          <w:szCs w:val="48"/>
        </w:rPr>
      </w:pPr>
    </w:p>
    <w:p w:rsidR="002D08C2" w:rsidRDefault="002D08C2">
      <w:pPr>
        <w:pBdr>
          <w:top w:val="nil"/>
          <w:left w:val="nil"/>
          <w:bottom w:val="nil"/>
          <w:right w:val="nil"/>
          <w:between w:val="nil"/>
        </w:pBdr>
        <w:rPr>
          <w:rFonts w:ascii="Arial" w:eastAsia="Arial" w:hAnsi="Arial" w:cs="Arial"/>
          <w:b/>
          <w:sz w:val="48"/>
          <w:szCs w:val="48"/>
        </w:rPr>
      </w:pPr>
    </w:p>
    <w:p w:rsidR="002D08C2" w:rsidRDefault="002D08C2">
      <w:pPr>
        <w:pBdr>
          <w:top w:val="nil"/>
          <w:left w:val="nil"/>
          <w:bottom w:val="nil"/>
          <w:right w:val="nil"/>
          <w:between w:val="nil"/>
        </w:pBdr>
        <w:rPr>
          <w:rFonts w:ascii="Arial" w:eastAsia="Arial" w:hAnsi="Arial" w:cs="Arial"/>
          <w:b/>
          <w:sz w:val="48"/>
          <w:szCs w:val="48"/>
        </w:rPr>
      </w:pPr>
    </w:p>
    <w:p w:rsidR="002D08C2" w:rsidRDefault="002D08C2">
      <w:pPr>
        <w:pBdr>
          <w:top w:val="nil"/>
          <w:left w:val="nil"/>
          <w:bottom w:val="nil"/>
          <w:right w:val="nil"/>
          <w:between w:val="nil"/>
        </w:pBdr>
        <w:rPr>
          <w:rFonts w:ascii="Arial" w:eastAsia="Arial" w:hAnsi="Arial" w:cs="Arial"/>
          <w:b/>
          <w:sz w:val="68"/>
          <w:szCs w:val="68"/>
        </w:rPr>
      </w:pPr>
    </w:p>
    <w:p w:rsidR="002D08C2" w:rsidRDefault="00886117">
      <w:pPr>
        <w:ind w:left="5192"/>
        <w:rPr>
          <w:rFonts w:ascii="Arial" w:eastAsia="Arial" w:hAnsi="Arial" w:cs="Arial"/>
          <w:b/>
          <w:sz w:val="44"/>
          <w:szCs w:val="44"/>
        </w:rPr>
        <w:sectPr w:rsidR="002D08C2">
          <w:pgSz w:w="11910" w:h="16840"/>
          <w:pgMar w:top="1580" w:right="1180" w:bottom="280" w:left="1200" w:header="720" w:footer="720" w:gutter="0"/>
          <w:pgNumType w:start="1"/>
          <w:cols w:space="720"/>
        </w:sectPr>
      </w:pPr>
      <w:r>
        <w:rPr>
          <w:rFonts w:ascii="Arial" w:eastAsia="Arial" w:hAnsi="Arial" w:cs="Arial"/>
          <w:b/>
          <w:sz w:val="44"/>
          <w:szCs w:val="44"/>
        </w:rPr>
        <w:t>CURSO 2022/2023</w:t>
      </w:r>
    </w:p>
    <w:p w:rsidR="002D08C2" w:rsidRPr="00886117" w:rsidRDefault="00886117">
      <w:pPr>
        <w:spacing w:before="76"/>
        <w:ind w:left="4222" w:right="4521"/>
        <w:jc w:val="center"/>
        <w:rPr>
          <w:rFonts w:ascii="Arial" w:eastAsia="Arial" w:hAnsi="Arial" w:cs="Arial"/>
          <w:b/>
        </w:rPr>
      </w:pPr>
      <w:r w:rsidRPr="00886117">
        <w:rPr>
          <w:rFonts w:ascii="Arial" w:eastAsia="Arial" w:hAnsi="Arial" w:cs="Arial"/>
          <w:b/>
        </w:rPr>
        <w:lastRenderedPageBreak/>
        <w:t>ÍNDICE</w:t>
      </w:r>
    </w:p>
    <w:p w:rsidR="002D08C2" w:rsidRDefault="002D08C2">
      <w:pPr>
        <w:pBdr>
          <w:top w:val="nil"/>
          <w:left w:val="nil"/>
          <w:bottom w:val="nil"/>
          <w:right w:val="nil"/>
          <w:between w:val="nil"/>
        </w:pBdr>
        <w:spacing w:before="10"/>
        <w:rPr>
          <w:rFonts w:ascii="Arial" w:eastAsia="Arial" w:hAnsi="Arial" w:cs="Arial"/>
          <w:b/>
          <w:color w:val="FF0000"/>
          <w:sz w:val="13"/>
          <w:szCs w:val="13"/>
        </w:rPr>
      </w:pPr>
    </w:p>
    <w:p w:rsidR="002D08C2" w:rsidRDefault="00886117">
      <w:pPr>
        <w:spacing w:before="93"/>
        <w:ind w:left="220"/>
        <w:rPr>
          <w:rFonts w:ascii="Arial" w:eastAsia="Arial" w:hAnsi="Arial" w:cs="Arial"/>
          <w:b/>
        </w:rPr>
      </w:pPr>
      <w:r>
        <w:rPr>
          <w:rFonts w:ascii="Arial" w:eastAsia="Arial" w:hAnsi="Arial" w:cs="Arial"/>
          <w:b/>
        </w:rPr>
        <w:t>INTRODUCCIÓN</w:t>
      </w:r>
    </w:p>
    <w:p w:rsidR="002D08C2" w:rsidRDefault="002D08C2">
      <w:pPr>
        <w:pBdr>
          <w:top w:val="nil"/>
          <w:left w:val="nil"/>
          <w:bottom w:val="nil"/>
          <w:right w:val="nil"/>
          <w:between w:val="nil"/>
        </w:pBdr>
        <w:rPr>
          <w:rFonts w:ascii="Arial" w:eastAsia="Arial" w:hAnsi="Arial" w:cs="Arial"/>
          <w:b/>
          <w:color w:val="FF0000"/>
        </w:rPr>
      </w:pPr>
    </w:p>
    <w:p w:rsidR="002D08C2" w:rsidRDefault="00886117">
      <w:pPr>
        <w:ind w:left="220" w:right="3911"/>
        <w:rPr>
          <w:rFonts w:ascii="Arial" w:eastAsia="Arial" w:hAnsi="Arial" w:cs="Arial"/>
          <w:b/>
        </w:rPr>
      </w:pPr>
      <w:r>
        <w:rPr>
          <w:rFonts w:ascii="Arial" w:eastAsia="Arial" w:hAnsi="Arial" w:cs="Arial"/>
          <w:b/>
        </w:rPr>
        <w:t xml:space="preserve">CONSIDERACIONES GENERALES DE LA MATERIA </w:t>
      </w:r>
      <w:r w:rsidR="00C82987">
        <w:rPr>
          <w:rFonts w:ascii="Arial" w:eastAsia="Arial" w:hAnsi="Arial" w:cs="Arial"/>
          <w:b/>
        </w:rPr>
        <w:t xml:space="preserve"> </w:t>
      </w:r>
    </w:p>
    <w:p w:rsidR="00886117" w:rsidRPr="00886117" w:rsidRDefault="00886117" w:rsidP="00886117">
      <w:pPr>
        <w:ind w:left="220"/>
        <w:rPr>
          <w:rFonts w:ascii="Arial" w:eastAsia="Arial" w:hAnsi="Arial" w:cs="Arial"/>
          <w:b/>
        </w:rPr>
      </w:pPr>
    </w:p>
    <w:p w:rsidR="00886117" w:rsidRPr="00886117" w:rsidRDefault="00886117">
      <w:pPr>
        <w:pBdr>
          <w:top w:val="nil"/>
          <w:left w:val="nil"/>
          <w:bottom w:val="nil"/>
          <w:right w:val="nil"/>
          <w:between w:val="nil"/>
        </w:pBdr>
        <w:spacing w:before="1"/>
        <w:rPr>
          <w:rFonts w:ascii="Arial" w:eastAsia="Arial" w:hAnsi="Arial" w:cs="Arial"/>
          <w:b/>
        </w:rPr>
      </w:pPr>
    </w:p>
    <w:p w:rsidR="002D08C2" w:rsidRPr="00886117" w:rsidRDefault="00C82987">
      <w:pPr>
        <w:spacing w:line="252" w:lineRule="auto"/>
        <w:ind w:left="220"/>
        <w:rPr>
          <w:rFonts w:ascii="Arial" w:eastAsia="Arial" w:hAnsi="Arial" w:cs="Arial"/>
          <w:b/>
        </w:rPr>
      </w:pPr>
      <w:r>
        <w:rPr>
          <w:rFonts w:ascii="Arial" w:eastAsia="Arial" w:hAnsi="Arial" w:cs="Arial"/>
          <w:b/>
        </w:rPr>
        <w:t>a</w:t>
      </w:r>
      <w:r w:rsidR="00886117" w:rsidRPr="00886117">
        <w:rPr>
          <w:rFonts w:ascii="Arial" w:eastAsia="Arial" w:hAnsi="Arial" w:cs="Arial"/>
          <w:b/>
        </w:rPr>
        <w:t>.- CRITERIOS DE EVALUACIÓN.</w:t>
      </w:r>
    </w:p>
    <w:p w:rsidR="002D08C2" w:rsidRPr="00886117" w:rsidRDefault="00C82987">
      <w:pPr>
        <w:ind w:left="220" w:right="310" w:firstLine="708"/>
        <w:rPr>
          <w:rFonts w:ascii="Arial" w:eastAsia="Arial" w:hAnsi="Arial" w:cs="Arial"/>
          <w:b/>
        </w:rPr>
      </w:pPr>
      <w:proofErr w:type="gramStart"/>
      <w:r>
        <w:rPr>
          <w:rFonts w:ascii="Arial" w:eastAsia="Arial" w:hAnsi="Arial" w:cs="Arial"/>
          <w:b/>
        </w:rPr>
        <w:t>a</w:t>
      </w:r>
      <w:r w:rsidR="00886117" w:rsidRPr="00886117">
        <w:rPr>
          <w:rFonts w:ascii="Arial" w:eastAsia="Arial" w:hAnsi="Arial" w:cs="Arial"/>
          <w:b/>
        </w:rPr>
        <w:t>.1.-</w:t>
      </w:r>
      <w:proofErr w:type="gramEnd"/>
      <w:r w:rsidR="00886117" w:rsidRPr="00886117">
        <w:rPr>
          <w:rFonts w:ascii="Arial" w:eastAsia="Arial" w:hAnsi="Arial" w:cs="Arial"/>
          <w:b/>
        </w:rPr>
        <w:t xml:space="preserve"> Relación de los criterios de evaluación, competencias claves y estándares de aprendizaje evaluables.</w:t>
      </w:r>
    </w:p>
    <w:p w:rsidR="002D08C2" w:rsidRPr="00886117" w:rsidRDefault="002D08C2">
      <w:pPr>
        <w:ind w:left="220"/>
        <w:rPr>
          <w:rFonts w:ascii="Arial" w:eastAsia="Arial" w:hAnsi="Arial" w:cs="Arial"/>
          <w:b/>
        </w:rPr>
      </w:pPr>
    </w:p>
    <w:p w:rsidR="00886117" w:rsidRPr="00886117" w:rsidRDefault="00C82987" w:rsidP="00886117">
      <w:pPr>
        <w:spacing w:before="1"/>
        <w:ind w:left="220"/>
        <w:rPr>
          <w:rFonts w:ascii="Arial" w:eastAsia="Arial" w:hAnsi="Arial" w:cs="Arial"/>
          <w:b/>
        </w:rPr>
      </w:pPr>
      <w:r>
        <w:rPr>
          <w:rFonts w:ascii="Arial" w:eastAsia="Arial" w:hAnsi="Arial" w:cs="Arial"/>
          <w:b/>
        </w:rPr>
        <w:t>b</w:t>
      </w:r>
      <w:r w:rsidR="00886117" w:rsidRPr="00886117">
        <w:rPr>
          <w:rFonts w:ascii="Arial" w:eastAsia="Arial" w:hAnsi="Arial" w:cs="Arial"/>
          <w:b/>
        </w:rPr>
        <w:t>.- CONTENIDOS Y CRITERIOS DE EVALUACIÓN MÍNIMOS EXIGIBLES PARA SUPERAR LA MATERIA.</w:t>
      </w:r>
    </w:p>
    <w:p w:rsidR="00886117" w:rsidRPr="00886117" w:rsidRDefault="00886117">
      <w:pPr>
        <w:ind w:left="220"/>
        <w:rPr>
          <w:rFonts w:ascii="Arial" w:eastAsia="Arial" w:hAnsi="Arial" w:cs="Arial"/>
          <w:b/>
        </w:rPr>
      </w:pPr>
    </w:p>
    <w:p w:rsidR="002D08C2" w:rsidRPr="00886117" w:rsidRDefault="00C82987">
      <w:pPr>
        <w:ind w:left="220"/>
        <w:rPr>
          <w:rFonts w:ascii="Arial" w:eastAsia="Arial" w:hAnsi="Arial" w:cs="Arial"/>
          <w:b/>
        </w:rPr>
      </w:pPr>
      <w:r>
        <w:rPr>
          <w:rFonts w:ascii="Arial" w:eastAsia="Arial" w:hAnsi="Arial" w:cs="Arial"/>
          <w:b/>
        </w:rPr>
        <w:t>c</w:t>
      </w:r>
      <w:r w:rsidR="00886117" w:rsidRPr="00886117">
        <w:rPr>
          <w:rFonts w:ascii="Arial" w:eastAsia="Arial" w:hAnsi="Arial" w:cs="Arial"/>
          <w:b/>
        </w:rPr>
        <w:t xml:space="preserve">.- CRITERIOS DE CALIFICACIÓN. </w:t>
      </w:r>
    </w:p>
    <w:p w:rsidR="002D08C2" w:rsidRDefault="002D08C2">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6261EC" w:rsidRDefault="006261EC">
      <w:pPr>
        <w:ind w:left="220"/>
        <w:rPr>
          <w:rFonts w:ascii="Arial" w:eastAsia="Arial" w:hAnsi="Arial" w:cs="Arial"/>
          <w:b/>
        </w:rPr>
      </w:pPr>
    </w:p>
    <w:p w:rsidR="006261EC" w:rsidRDefault="006261EC">
      <w:pPr>
        <w:ind w:left="220"/>
        <w:rPr>
          <w:rFonts w:ascii="Arial" w:eastAsia="Arial" w:hAnsi="Arial" w:cs="Arial"/>
          <w:b/>
        </w:rPr>
      </w:pPr>
    </w:p>
    <w:p w:rsidR="006261EC" w:rsidRDefault="006261EC">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Default="00C82987">
      <w:pPr>
        <w:ind w:left="220"/>
        <w:rPr>
          <w:rFonts w:ascii="Arial" w:eastAsia="Arial" w:hAnsi="Arial" w:cs="Arial"/>
          <w:b/>
        </w:rPr>
      </w:pPr>
    </w:p>
    <w:p w:rsidR="00C82987" w:rsidRPr="00886117" w:rsidRDefault="00C82987">
      <w:pPr>
        <w:ind w:left="220"/>
        <w:rPr>
          <w:rFonts w:ascii="Arial" w:eastAsia="Arial" w:hAnsi="Arial" w:cs="Arial"/>
          <w:b/>
        </w:rPr>
      </w:pPr>
    </w:p>
    <w:p w:rsidR="002D08C2" w:rsidRPr="00886117" w:rsidRDefault="00886117">
      <w:pPr>
        <w:pStyle w:val="Ttulo1"/>
        <w:spacing w:before="69"/>
        <w:ind w:left="750" w:right="765"/>
        <w:jc w:val="center"/>
      </w:pPr>
      <w:r w:rsidRPr="00886117">
        <w:lastRenderedPageBreak/>
        <w:t>INTRODUCCIÓN</w:t>
      </w:r>
    </w:p>
    <w:p w:rsidR="002D08C2" w:rsidRPr="00886117" w:rsidRDefault="002D08C2">
      <w:pPr>
        <w:pBdr>
          <w:top w:val="nil"/>
          <w:left w:val="nil"/>
          <w:bottom w:val="nil"/>
          <w:right w:val="nil"/>
          <w:between w:val="nil"/>
        </w:pBdr>
        <w:rPr>
          <w:rFonts w:ascii="Arial" w:eastAsia="Arial" w:hAnsi="Arial" w:cs="Arial"/>
          <w:b/>
          <w:color w:val="FF0000"/>
          <w:sz w:val="30"/>
          <w:szCs w:val="30"/>
        </w:rPr>
      </w:pPr>
    </w:p>
    <w:p w:rsidR="002D08C2" w:rsidRPr="00886117" w:rsidRDefault="00886117" w:rsidP="00C82987">
      <w:pPr>
        <w:spacing w:line="360" w:lineRule="auto"/>
        <w:ind w:left="220" w:right="667" w:firstLine="708"/>
        <w:jc w:val="both"/>
        <w:rPr>
          <w:rFonts w:ascii="Arial" w:hAnsi="Arial" w:cs="Arial"/>
          <w:sz w:val="24"/>
          <w:szCs w:val="24"/>
        </w:rPr>
      </w:pPr>
      <w:r w:rsidRPr="00886117">
        <w:rPr>
          <w:rFonts w:ascii="Arial" w:hAnsi="Arial" w:cs="Arial"/>
          <w:sz w:val="24"/>
          <w:szCs w:val="24"/>
        </w:rPr>
        <w:t xml:space="preserve">La presente Programación Didáctica de la 2ª Lengua extranjera: </w:t>
      </w:r>
      <w:proofErr w:type="gramStart"/>
      <w:r w:rsidRPr="00886117">
        <w:rPr>
          <w:rFonts w:ascii="Arial" w:hAnsi="Arial" w:cs="Arial"/>
          <w:sz w:val="24"/>
          <w:szCs w:val="24"/>
        </w:rPr>
        <w:t>Francés</w:t>
      </w:r>
      <w:proofErr w:type="gramEnd"/>
      <w:r w:rsidRPr="00886117">
        <w:rPr>
          <w:rFonts w:ascii="Arial" w:hAnsi="Arial" w:cs="Arial"/>
          <w:sz w:val="24"/>
          <w:szCs w:val="24"/>
        </w:rPr>
        <w:t>,  correspondiente al curso académico 2022/23 y a la etapa de la ESO, se ha elaborado obedeciendo a un escenario de vuelta a la normalidad en todos los aspectos académicos.</w:t>
      </w:r>
      <w:r w:rsidRPr="00886117">
        <w:rPr>
          <w:rFonts w:ascii="Arial" w:hAnsi="Arial" w:cs="Arial"/>
          <w:b/>
          <w:sz w:val="24"/>
          <w:szCs w:val="24"/>
        </w:rPr>
        <w:t xml:space="preserve"> </w:t>
      </w:r>
    </w:p>
    <w:p w:rsidR="002D08C2" w:rsidRPr="00886117" w:rsidRDefault="002D08C2" w:rsidP="00C82987">
      <w:pPr>
        <w:spacing w:line="360" w:lineRule="auto"/>
        <w:rPr>
          <w:rFonts w:ascii="Arial" w:hAnsi="Arial" w:cs="Arial"/>
          <w:color w:val="FF0000"/>
          <w:sz w:val="24"/>
          <w:szCs w:val="24"/>
        </w:rPr>
      </w:pPr>
    </w:p>
    <w:p w:rsidR="002D08C2" w:rsidRPr="00886117" w:rsidRDefault="00886117" w:rsidP="00C82987">
      <w:pPr>
        <w:spacing w:line="360" w:lineRule="auto"/>
        <w:ind w:left="220" w:right="669" w:firstLine="708"/>
        <w:jc w:val="both"/>
        <w:rPr>
          <w:rFonts w:ascii="Arial" w:hAnsi="Arial" w:cs="Arial"/>
          <w:color w:val="FF0000"/>
          <w:sz w:val="24"/>
          <w:szCs w:val="24"/>
        </w:rPr>
      </w:pPr>
      <w:r w:rsidRPr="00886117">
        <w:rPr>
          <w:rFonts w:ascii="Arial" w:hAnsi="Arial" w:cs="Arial"/>
          <w:sz w:val="24"/>
          <w:szCs w:val="24"/>
        </w:rPr>
        <w:t>Se elabora una programación abierta, susceptible de modificaciones en el momento necesario, teniendo en cuenta la aplicación progresiva de la nueva ley Orgánica 3/2020, de 29 de diciembre (</w:t>
      </w:r>
      <w:proofErr w:type="spellStart"/>
      <w:r w:rsidRPr="00886117">
        <w:rPr>
          <w:rFonts w:ascii="Arial" w:hAnsi="Arial" w:cs="Arial"/>
          <w:sz w:val="24"/>
          <w:szCs w:val="24"/>
        </w:rPr>
        <w:t>Lomloe</w:t>
      </w:r>
      <w:proofErr w:type="spellEnd"/>
      <w:r w:rsidRPr="00886117">
        <w:rPr>
          <w:rFonts w:ascii="Arial" w:hAnsi="Arial" w:cs="Arial"/>
          <w:sz w:val="24"/>
          <w:szCs w:val="24"/>
        </w:rPr>
        <w:t>), y la Orden ECD/1171/2022, de 2 de agosto, por la que se aprueban el currículo y las características de la evaluación de la ESO en los centros aragoneses, aunque para nuestros cursos de 2º y 4º se regirán por la normativa anterior.</w:t>
      </w:r>
    </w:p>
    <w:p w:rsidR="002D08C2" w:rsidRPr="00886117" w:rsidRDefault="002D08C2">
      <w:pPr>
        <w:rPr>
          <w:rFonts w:ascii="Arial" w:hAnsi="Arial" w:cs="Arial"/>
          <w:color w:val="FF0000"/>
          <w:sz w:val="26"/>
          <w:szCs w:val="26"/>
        </w:rPr>
      </w:pPr>
    </w:p>
    <w:p w:rsidR="002D08C2" w:rsidRDefault="002D08C2">
      <w:pPr>
        <w:pBdr>
          <w:top w:val="nil"/>
          <w:left w:val="nil"/>
          <w:bottom w:val="nil"/>
          <w:right w:val="nil"/>
          <w:between w:val="nil"/>
        </w:pBdr>
        <w:rPr>
          <w:rFonts w:ascii="Arial" w:hAnsi="Arial" w:cs="Arial"/>
          <w:color w:val="FF0000"/>
          <w:sz w:val="30"/>
          <w:szCs w:val="30"/>
        </w:rPr>
      </w:pPr>
    </w:p>
    <w:p w:rsidR="00886117" w:rsidRPr="00886117" w:rsidRDefault="00886117">
      <w:pPr>
        <w:pBdr>
          <w:top w:val="nil"/>
          <w:left w:val="nil"/>
          <w:bottom w:val="nil"/>
          <w:right w:val="nil"/>
          <w:between w:val="nil"/>
        </w:pBdr>
        <w:rPr>
          <w:rFonts w:ascii="Arial" w:hAnsi="Arial" w:cs="Arial"/>
          <w:color w:val="FF0000"/>
          <w:sz w:val="30"/>
          <w:szCs w:val="30"/>
        </w:rPr>
      </w:pPr>
    </w:p>
    <w:p w:rsidR="002D08C2" w:rsidRPr="00886117" w:rsidRDefault="00886117">
      <w:pPr>
        <w:pStyle w:val="Ttulo1"/>
        <w:spacing w:before="1"/>
        <w:ind w:firstLine="220"/>
      </w:pPr>
      <w:r w:rsidRPr="00886117">
        <w:t>CONSIDERACIONES GENERALES DE LA MATERIA:</w:t>
      </w:r>
    </w:p>
    <w:p w:rsidR="002D08C2" w:rsidRPr="00886117" w:rsidRDefault="002D08C2">
      <w:pPr>
        <w:pBdr>
          <w:top w:val="nil"/>
          <w:left w:val="nil"/>
          <w:bottom w:val="nil"/>
          <w:right w:val="nil"/>
          <w:between w:val="nil"/>
        </w:pBdr>
        <w:rPr>
          <w:rFonts w:ascii="Arial" w:eastAsia="Arial" w:hAnsi="Arial" w:cs="Arial"/>
          <w:b/>
          <w:sz w:val="30"/>
          <w:szCs w:val="30"/>
        </w:rPr>
      </w:pPr>
    </w:p>
    <w:p w:rsidR="002D08C2" w:rsidRPr="00886117" w:rsidRDefault="00886117">
      <w:pPr>
        <w:pBdr>
          <w:top w:val="nil"/>
          <w:left w:val="nil"/>
          <w:bottom w:val="nil"/>
          <w:right w:val="nil"/>
          <w:between w:val="nil"/>
        </w:pBdr>
        <w:spacing w:before="268" w:line="312" w:lineRule="auto"/>
        <w:ind w:left="220" w:right="533" w:firstLine="708"/>
        <w:jc w:val="both"/>
        <w:rPr>
          <w:rFonts w:ascii="Arial" w:hAnsi="Arial" w:cs="Arial"/>
          <w:sz w:val="24"/>
          <w:szCs w:val="24"/>
        </w:rPr>
      </w:pPr>
      <w:r w:rsidRPr="00886117">
        <w:rPr>
          <w:rFonts w:ascii="Arial" w:hAnsi="Arial" w:cs="Arial"/>
          <w:sz w:val="24"/>
          <w:szCs w:val="24"/>
        </w:rPr>
        <w:t>El Currículo oficial de Segunda Lengua Extranjera para la etapa de Educación Secundaria Obligatoria plantea como objetivo principal la adquisición de una competencia comunicativa (gramatical, discursiva, sociolingüística, estratégica y sociocultural) en todas sus vertientes:</w:t>
      </w:r>
    </w:p>
    <w:p w:rsidR="002D08C2" w:rsidRPr="00886117" w:rsidRDefault="00886117">
      <w:pPr>
        <w:pBdr>
          <w:top w:val="nil"/>
          <w:left w:val="nil"/>
          <w:bottom w:val="nil"/>
          <w:right w:val="nil"/>
          <w:between w:val="nil"/>
        </w:pBdr>
        <w:spacing w:before="5" w:line="312" w:lineRule="auto"/>
        <w:ind w:left="220" w:right="532" w:firstLine="708"/>
        <w:jc w:val="both"/>
        <w:rPr>
          <w:rFonts w:ascii="Arial" w:hAnsi="Arial" w:cs="Arial"/>
          <w:sz w:val="24"/>
          <w:szCs w:val="24"/>
        </w:rPr>
      </w:pPr>
      <w:r w:rsidRPr="00886117">
        <w:rPr>
          <w:rFonts w:ascii="Arial" w:hAnsi="Arial" w:cs="Arial"/>
          <w:sz w:val="24"/>
          <w:szCs w:val="24"/>
        </w:rPr>
        <w:t>La comunicación oral: para que los alumnos puedan comunicarse, en la doble faceta de comprensión y expresión, en situaciones habituales de su vida cotidiana o relacionada con sus intereses y motivaciones.</w:t>
      </w:r>
    </w:p>
    <w:p w:rsidR="002D08C2" w:rsidRPr="00886117" w:rsidRDefault="00886117">
      <w:pPr>
        <w:pBdr>
          <w:top w:val="nil"/>
          <w:left w:val="nil"/>
          <w:bottom w:val="nil"/>
          <w:right w:val="nil"/>
          <w:between w:val="nil"/>
        </w:pBdr>
        <w:spacing w:before="4" w:line="312" w:lineRule="auto"/>
        <w:ind w:left="220" w:right="534" w:firstLine="708"/>
        <w:jc w:val="both"/>
        <w:rPr>
          <w:rFonts w:ascii="Arial" w:hAnsi="Arial" w:cs="Arial"/>
          <w:sz w:val="24"/>
          <w:szCs w:val="24"/>
        </w:rPr>
      </w:pPr>
      <w:r w:rsidRPr="00886117">
        <w:rPr>
          <w:rFonts w:ascii="Arial" w:hAnsi="Arial" w:cs="Arial"/>
          <w:sz w:val="24"/>
          <w:szCs w:val="24"/>
        </w:rPr>
        <w:t>La comunicación escrita: para que los alumnos adquieran un dominio de la misma, en su doble faceta de comprensión y expresión, que les garantice poder comunicarse en situaciones prácticas y cotidianas.</w:t>
      </w:r>
    </w:p>
    <w:p w:rsidR="002D08C2" w:rsidRPr="00886117" w:rsidRDefault="00886117">
      <w:pPr>
        <w:pBdr>
          <w:top w:val="nil"/>
          <w:left w:val="nil"/>
          <w:bottom w:val="nil"/>
          <w:right w:val="nil"/>
          <w:between w:val="nil"/>
        </w:pBdr>
        <w:spacing w:before="3" w:line="312" w:lineRule="auto"/>
        <w:ind w:left="220" w:right="534" w:firstLine="708"/>
        <w:jc w:val="both"/>
        <w:rPr>
          <w:rFonts w:ascii="Arial" w:hAnsi="Arial" w:cs="Arial"/>
          <w:sz w:val="24"/>
          <w:szCs w:val="24"/>
        </w:rPr>
      </w:pPr>
      <w:r w:rsidRPr="00886117">
        <w:rPr>
          <w:rFonts w:ascii="Arial" w:hAnsi="Arial" w:cs="Arial"/>
          <w:sz w:val="24"/>
          <w:szCs w:val="24"/>
        </w:rPr>
        <w:t>La reflexión sistemática sobre la lengua y su aprendizaje: para que el alumno reflexione sobre los mecanismos que utiliza para aprender e identifique las estrategias que le son más útiles, facilitando su propio aprendizaje.</w:t>
      </w:r>
    </w:p>
    <w:p w:rsidR="002D08C2" w:rsidRPr="00886117" w:rsidRDefault="00886117">
      <w:pPr>
        <w:pBdr>
          <w:top w:val="nil"/>
          <w:left w:val="nil"/>
          <w:bottom w:val="nil"/>
          <w:right w:val="nil"/>
          <w:between w:val="nil"/>
        </w:pBdr>
        <w:spacing w:before="4" w:line="312" w:lineRule="auto"/>
        <w:ind w:left="220" w:right="533" w:firstLine="708"/>
        <w:jc w:val="both"/>
        <w:rPr>
          <w:rFonts w:ascii="Arial" w:hAnsi="Arial" w:cs="Arial"/>
          <w:sz w:val="24"/>
          <w:szCs w:val="24"/>
        </w:rPr>
      </w:pPr>
      <w:r w:rsidRPr="00886117">
        <w:rPr>
          <w:rFonts w:ascii="Arial" w:hAnsi="Arial" w:cs="Arial"/>
          <w:sz w:val="24"/>
          <w:szCs w:val="24"/>
        </w:rPr>
        <w:t>Los aspectos socioculturales: para mostrar a los alumnos otras formas de entender la realidad, enriqueciendo así su mundo cultural y favoreciendo el desarrollo de actitudes de espíritu crítico y tolerancia.</w:t>
      </w:r>
    </w:p>
    <w:p w:rsidR="002D08C2" w:rsidRPr="00886117" w:rsidRDefault="00886117">
      <w:pPr>
        <w:pBdr>
          <w:top w:val="nil"/>
          <w:left w:val="nil"/>
          <w:bottom w:val="nil"/>
          <w:right w:val="nil"/>
          <w:between w:val="nil"/>
        </w:pBdr>
        <w:spacing w:before="4" w:line="312" w:lineRule="auto"/>
        <w:ind w:left="220" w:right="535" w:firstLine="708"/>
        <w:jc w:val="both"/>
        <w:rPr>
          <w:rFonts w:ascii="Arial" w:hAnsi="Arial" w:cs="Arial"/>
          <w:sz w:val="24"/>
          <w:szCs w:val="24"/>
        </w:rPr>
      </w:pPr>
      <w:r w:rsidRPr="00886117">
        <w:rPr>
          <w:rFonts w:ascii="Arial" w:hAnsi="Arial" w:cs="Arial"/>
          <w:sz w:val="24"/>
          <w:szCs w:val="24"/>
        </w:rPr>
        <w:t>Para ello se tendrán en cuenta enfoques metodológicos que valoren la interacción (enfoques comunicativos, por tareas, por proyectos...) que presentan al alumno como eje del proceso autónomo de aprendizaje y tienen en cuenta sus necesidades, su motivación y sus capacidades. El profesor será el encargado de orientar dicho proceso.</w:t>
      </w:r>
    </w:p>
    <w:p w:rsidR="002D08C2" w:rsidRDefault="002D08C2">
      <w:pPr>
        <w:spacing w:line="312" w:lineRule="auto"/>
        <w:jc w:val="both"/>
        <w:rPr>
          <w:rFonts w:ascii="Arial" w:hAnsi="Arial" w:cs="Arial"/>
          <w:color w:val="FF0000"/>
        </w:rPr>
      </w:pPr>
    </w:p>
    <w:p w:rsidR="002D08C2" w:rsidRPr="000E7450" w:rsidRDefault="00857195">
      <w:pPr>
        <w:pStyle w:val="Ttulo1"/>
        <w:spacing w:before="1"/>
        <w:ind w:firstLine="220"/>
      </w:pPr>
      <w:r>
        <w:t>a</w:t>
      </w:r>
      <w:r w:rsidR="00886117" w:rsidRPr="000E7450">
        <w:t>.- CRITERIOS DE EVALUACIÓN.</w:t>
      </w:r>
    </w:p>
    <w:p w:rsidR="002D08C2" w:rsidRPr="000E7450" w:rsidRDefault="002D08C2">
      <w:pPr>
        <w:pBdr>
          <w:top w:val="nil"/>
          <w:left w:val="nil"/>
          <w:bottom w:val="nil"/>
          <w:right w:val="nil"/>
          <w:between w:val="nil"/>
        </w:pBdr>
        <w:spacing w:before="10"/>
        <w:rPr>
          <w:rFonts w:ascii="Arial" w:eastAsia="Arial" w:hAnsi="Arial" w:cs="Arial"/>
          <w:b/>
          <w:sz w:val="30"/>
          <w:szCs w:val="30"/>
        </w:rPr>
      </w:pPr>
    </w:p>
    <w:p w:rsidR="002D08C2" w:rsidRPr="000E7450" w:rsidRDefault="00886117">
      <w:pPr>
        <w:pBdr>
          <w:top w:val="nil"/>
          <w:left w:val="nil"/>
          <w:bottom w:val="nil"/>
          <w:right w:val="nil"/>
          <w:between w:val="nil"/>
        </w:pBdr>
        <w:spacing w:line="278" w:lineRule="auto"/>
        <w:ind w:left="220" w:right="252" w:firstLine="708"/>
        <w:jc w:val="both"/>
        <w:rPr>
          <w:rFonts w:ascii="Arial" w:hAnsi="Arial" w:cs="Arial"/>
          <w:sz w:val="24"/>
          <w:szCs w:val="24"/>
        </w:rPr>
      </w:pPr>
      <w:r w:rsidRPr="000E7450">
        <w:rPr>
          <w:rFonts w:ascii="Arial" w:hAnsi="Arial" w:cs="Arial"/>
          <w:sz w:val="24"/>
          <w:szCs w:val="24"/>
        </w:rPr>
        <w:t>Los criterios de evaluación, que nos ayudarán a comprender lo que el alumno es capaz de hacer a nivel oral y escrito son los que vienen determinados por la orden ECD/489/2016, de 26 de mayo por la que se aprueba el currículo de la ESO y se autoriza su aplicación en los centros de nuestra comunidad autónoma.</w:t>
      </w:r>
    </w:p>
    <w:p w:rsidR="002D08C2" w:rsidRPr="000E7450" w:rsidRDefault="002D08C2">
      <w:pPr>
        <w:pBdr>
          <w:top w:val="nil"/>
          <w:left w:val="nil"/>
          <w:bottom w:val="nil"/>
          <w:right w:val="nil"/>
          <w:between w:val="nil"/>
        </w:pBdr>
        <w:spacing w:before="9"/>
        <w:rPr>
          <w:rFonts w:ascii="Arial" w:hAnsi="Arial" w:cs="Arial"/>
          <w:sz w:val="27"/>
          <w:szCs w:val="27"/>
        </w:rPr>
      </w:pPr>
    </w:p>
    <w:p w:rsidR="002D08C2" w:rsidRPr="000E7450" w:rsidRDefault="00886117">
      <w:pPr>
        <w:pBdr>
          <w:top w:val="nil"/>
          <w:left w:val="nil"/>
          <w:bottom w:val="nil"/>
          <w:right w:val="nil"/>
          <w:between w:val="nil"/>
        </w:pBdr>
        <w:spacing w:line="278" w:lineRule="auto"/>
        <w:ind w:left="220" w:right="248" w:firstLine="708"/>
        <w:jc w:val="both"/>
        <w:rPr>
          <w:rFonts w:ascii="Arial" w:hAnsi="Arial" w:cs="Arial"/>
          <w:sz w:val="24"/>
          <w:szCs w:val="24"/>
        </w:rPr>
      </w:pPr>
      <w:r w:rsidRPr="000E7450">
        <w:rPr>
          <w:rFonts w:ascii="Arial" w:hAnsi="Arial" w:cs="Arial"/>
          <w:sz w:val="24"/>
          <w:szCs w:val="24"/>
        </w:rPr>
        <w:t>Se adjunta a continuación las tablas que relacionan los criterios de evaluación, las competencias claves y los estándares evaluables en cada uno de los cursos de la ESO.</w:t>
      </w:r>
    </w:p>
    <w:p w:rsidR="002D08C2" w:rsidRPr="00886117" w:rsidRDefault="002D08C2">
      <w:pPr>
        <w:pBdr>
          <w:top w:val="nil"/>
          <w:left w:val="nil"/>
          <w:bottom w:val="nil"/>
          <w:right w:val="nil"/>
          <w:between w:val="nil"/>
        </w:pBdr>
        <w:spacing w:before="6"/>
        <w:rPr>
          <w:rFonts w:ascii="Arial" w:hAnsi="Arial" w:cs="Arial"/>
          <w:color w:val="FF0000"/>
          <w:sz w:val="24"/>
          <w:szCs w:val="24"/>
        </w:rPr>
      </w:pPr>
    </w:p>
    <w:p w:rsidR="002D08C2" w:rsidRPr="00886117" w:rsidRDefault="002D08C2">
      <w:pPr>
        <w:pBdr>
          <w:top w:val="nil"/>
          <w:left w:val="nil"/>
          <w:bottom w:val="nil"/>
          <w:right w:val="nil"/>
          <w:between w:val="nil"/>
        </w:pBdr>
        <w:spacing w:before="6"/>
        <w:rPr>
          <w:rFonts w:ascii="Arial" w:hAnsi="Arial" w:cs="Arial"/>
          <w:color w:val="FF0000"/>
          <w:sz w:val="24"/>
          <w:szCs w:val="24"/>
        </w:rPr>
      </w:pPr>
    </w:p>
    <w:p w:rsidR="002D08C2" w:rsidRPr="00886117" w:rsidRDefault="002D08C2">
      <w:pPr>
        <w:pBdr>
          <w:top w:val="nil"/>
          <w:left w:val="nil"/>
          <w:bottom w:val="nil"/>
          <w:right w:val="nil"/>
          <w:between w:val="nil"/>
        </w:pBdr>
        <w:spacing w:before="6"/>
        <w:rPr>
          <w:rFonts w:ascii="Arial" w:hAnsi="Arial" w:cs="Arial"/>
          <w:color w:val="FF0000"/>
          <w:sz w:val="24"/>
          <w:szCs w:val="24"/>
        </w:rPr>
      </w:pPr>
    </w:p>
    <w:p w:rsidR="002D08C2" w:rsidRDefault="00857195">
      <w:pPr>
        <w:pStyle w:val="Ttulo1"/>
        <w:ind w:right="250" w:firstLine="708"/>
        <w:jc w:val="both"/>
      </w:pPr>
      <w:proofErr w:type="gramStart"/>
      <w:r>
        <w:t>a</w:t>
      </w:r>
      <w:r w:rsidR="00886117" w:rsidRPr="000E7450">
        <w:t>.1.-</w:t>
      </w:r>
      <w:proofErr w:type="gramEnd"/>
      <w:r w:rsidR="00886117" w:rsidRPr="000E7450">
        <w:t xml:space="preserve"> Relación de los criterios de evaluación, competencias claves y estándares de aprendizaje evaluables.</w:t>
      </w:r>
    </w:p>
    <w:p w:rsidR="000E7450" w:rsidRPr="000E7450" w:rsidRDefault="000E7450">
      <w:pPr>
        <w:pStyle w:val="Ttulo1"/>
        <w:ind w:right="250" w:firstLine="708"/>
        <w:jc w:val="both"/>
      </w:pPr>
    </w:p>
    <w:p w:rsidR="002D08C2" w:rsidRDefault="002D08C2">
      <w:pPr>
        <w:pBdr>
          <w:top w:val="nil"/>
          <w:left w:val="nil"/>
          <w:bottom w:val="nil"/>
          <w:right w:val="nil"/>
          <w:between w:val="nil"/>
        </w:pBdr>
        <w:rPr>
          <w:rFonts w:ascii="Arial" w:eastAsia="Arial" w:hAnsi="Arial" w:cs="Arial"/>
          <w:b/>
          <w:color w:val="FF0000"/>
          <w:sz w:val="20"/>
          <w:szCs w:val="20"/>
        </w:rPr>
      </w:pPr>
    </w:p>
    <w:tbl>
      <w:tblPr>
        <w:tblStyle w:val="a"/>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6"/>
        <w:gridCol w:w="1558"/>
        <w:gridCol w:w="3632"/>
      </w:tblGrid>
      <w:tr w:rsidR="002D08C2">
        <w:trPr>
          <w:trHeight w:val="280"/>
        </w:trPr>
        <w:tc>
          <w:tcPr>
            <w:tcW w:w="9296" w:type="dxa"/>
            <w:gridSpan w:val="3"/>
            <w:shd w:val="clear" w:color="auto" w:fill="DFDFDF"/>
          </w:tcPr>
          <w:p w:rsidR="002D08C2" w:rsidRDefault="00886117">
            <w:pPr>
              <w:pBdr>
                <w:top w:val="nil"/>
                <w:left w:val="nil"/>
                <w:bottom w:val="nil"/>
                <w:right w:val="nil"/>
                <w:between w:val="nil"/>
              </w:pBdr>
              <w:spacing w:before="48"/>
              <w:ind w:left="110"/>
              <w:rPr>
                <w:rFonts w:ascii="Arial" w:eastAsia="Arial" w:hAnsi="Arial" w:cs="Arial"/>
                <w:b/>
                <w:sz w:val="16"/>
                <w:szCs w:val="1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165100</wp:posOffset>
                    </wp:positionV>
                    <wp:extent cx="5876290" cy="215900"/>
                    <wp:effectExtent b="0" l="0" r="0" t="0"/>
                    <wp:wrapTopAndBottom distB="0" distT="0"/>
                    <wp:docPr id="9" name=""/>
                    <a:graphic>
                      <a:graphicData uri="http://schemas.microsoft.com/office/word/2010/wordprocessingShape">
                        <wps:wsp>
                          <wps:cNvSpPr/>
                          <wps:cNvPr id="8" name="Shape 8"/>
                          <wps:spPr>
                            <a:xfrm>
                              <a:off x="3174618" y="3676813"/>
                              <a:ext cx="5866765" cy="206375"/>
                            </a:xfrm>
                            <a:custGeom>
                              <a:rect b="b" l="l" r="r" t="t"/>
                              <a:pathLst>
                                <a:path extrusionOk="0" h="206375" w="5866765">
                                  <a:moveTo>
                                    <a:pt x="0" y="0"/>
                                  </a:moveTo>
                                  <a:lnTo>
                                    <a:pt x="0" y="206375"/>
                                  </a:lnTo>
                                  <a:lnTo>
                                    <a:pt x="5866765" y="206375"/>
                                  </a:lnTo>
                                  <a:lnTo>
                                    <a:pt x="5866765" y="0"/>
                                  </a:lnTo>
                                  <a:close/>
                                </a:path>
                              </a:pathLst>
                            </a:custGeom>
                            <a:no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20.999999046325684" w:line="240"/>
                                  <w:ind w:left="81.00000381469727" w:right="0" w:firstLine="81.00000381469727"/>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2º E.S.O.</w:t>
                                </w:r>
                              </w:p>
                            </w:txbxContent>
                          </wps:txbx>
                          <wps:bodyPr anchorCtr="0" anchor="t" bIns="38100" lIns="0" spcFirstLastPara="1" rIns="0" wrap="square" tIns="3810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165100</wp:posOffset>
                      </wp:positionV>
                      <wp:extent cx="5876290" cy="215900"/>
                      <wp:effectExtent l="0" t="0" r="0" b="0"/>
                      <wp:wrapTopAndBottom distT="0" dist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876290" cy="215900"/>
                              </a:xfrm>
                              <a:prstGeom prst="rect">
                                <a:avLst/>
                              </a:prstGeom>
                              <a:ln/>
                            </pic:spPr>
                          </pic:pic>
                        </a:graphicData>
                      </a:graphic>
                    </wp:anchor>
                  </w:drawing>
                </w:r>
              </ve:Fallback>
            </ve:AlternateContent>
            <w:r>
              <w:rPr>
                <w:rFonts w:ascii="Arial" w:eastAsia="Arial" w:hAnsi="Arial" w:cs="Arial"/>
                <w:b/>
                <w:sz w:val="16"/>
                <w:szCs w:val="16"/>
              </w:rPr>
              <w:t>BLOQUE 1: Comprensión de textos orales</w:t>
            </w:r>
          </w:p>
        </w:tc>
      </w:tr>
      <w:tr w:rsidR="002D08C2">
        <w:trPr>
          <w:trHeight w:val="640"/>
        </w:trPr>
        <w:tc>
          <w:tcPr>
            <w:tcW w:w="4106" w:type="dxa"/>
            <w:shd w:val="clear" w:color="auto" w:fill="DFDFDF"/>
          </w:tcPr>
          <w:p w:rsidR="002D08C2" w:rsidRDefault="00886117">
            <w:pPr>
              <w:pBdr>
                <w:top w:val="nil"/>
                <w:left w:val="nil"/>
                <w:bottom w:val="nil"/>
                <w:right w:val="nil"/>
                <w:between w:val="nil"/>
              </w:pBdr>
              <w:spacing w:before="106"/>
              <w:ind w:left="936"/>
              <w:rPr>
                <w:rFonts w:ascii="Arial" w:eastAsia="Arial" w:hAnsi="Arial" w:cs="Arial"/>
                <w:b/>
                <w:sz w:val="16"/>
                <w:szCs w:val="16"/>
              </w:rPr>
            </w:pPr>
            <w:r>
              <w:rPr>
                <w:rFonts w:ascii="Arial" w:eastAsia="Arial" w:hAnsi="Arial" w:cs="Arial"/>
                <w:b/>
                <w:sz w:val="16"/>
                <w:szCs w:val="16"/>
              </w:rPr>
              <w:t>CRITERIOS DE EVALUACIÓN</w:t>
            </w:r>
          </w:p>
        </w:tc>
        <w:tc>
          <w:tcPr>
            <w:tcW w:w="1558" w:type="dxa"/>
            <w:shd w:val="clear" w:color="auto" w:fill="DFDFDF"/>
          </w:tcPr>
          <w:p w:rsidR="002D08C2" w:rsidRDefault="00886117">
            <w:pPr>
              <w:pBdr>
                <w:top w:val="nil"/>
                <w:left w:val="nil"/>
                <w:bottom w:val="nil"/>
                <w:right w:val="nil"/>
                <w:between w:val="nil"/>
              </w:pBdr>
              <w:spacing w:line="320" w:lineRule="auto"/>
              <w:ind w:left="510" w:right="115" w:hanging="374"/>
              <w:rPr>
                <w:rFonts w:ascii="Arial" w:eastAsia="Arial" w:hAnsi="Arial" w:cs="Arial"/>
                <w:b/>
                <w:sz w:val="16"/>
                <w:szCs w:val="16"/>
              </w:rPr>
            </w:pPr>
            <w:r>
              <w:rPr>
                <w:rFonts w:ascii="Arial" w:eastAsia="Arial" w:hAnsi="Arial" w:cs="Arial"/>
                <w:b/>
                <w:sz w:val="16"/>
                <w:szCs w:val="16"/>
              </w:rPr>
              <w:t>COMPETENCIAS CLAVE</w:t>
            </w:r>
          </w:p>
        </w:tc>
        <w:tc>
          <w:tcPr>
            <w:tcW w:w="3632" w:type="dxa"/>
            <w:shd w:val="clear" w:color="auto" w:fill="DFDFDF"/>
          </w:tcPr>
          <w:p w:rsidR="002D08C2" w:rsidRDefault="00886117">
            <w:pPr>
              <w:pBdr>
                <w:top w:val="nil"/>
                <w:left w:val="nil"/>
                <w:bottom w:val="nil"/>
                <w:right w:val="nil"/>
                <w:between w:val="nil"/>
              </w:pBdr>
              <w:spacing w:before="136"/>
              <w:ind w:left="1276" w:right="531" w:hanging="730"/>
              <w:rPr>
                <w:rFonts w:ascii="Arial" w:eastAsia="Arial" w:hAnsi="Arial" w:cs="Arial"/>
                <w:b/>
                <w:sz w:val="16"/>
                <w:szCs w:val="16"/>
              </w:rPr>
            </w:pPr>
            <w:r>
              <w:rPr>
                <w:rFonts w:ascii="Arial" w:eastAsia="Arial" w:hAnsi="Arial" w:cs="Arial"/>
                <w:b/>
                <w:sz w:val="16"/>
                <w:szCs w:val="16"/>
              </w:rPr>
              <w:t>ESTÁNDARES DE APRENDIZAJE EVALUABLES</w:t>
            </w:r>
          </w:p>
        </w:tc>
      </w:tr>
      <w:tr w:rsidR="002D08C2">
        <w:trPr>
          <w:trHeight w:val="1287"/>
        </w:trPr>
        <w:tc>
          <w:tcPr>
            <w:tcW w:w="4106" w:type="dxa"/>
            <w:vMerge w:val="restart"/>
          </w:tcPr>
          <w:p w:rsidR="002D08C2" w:rsidRDefault="00886117">
            <w:pPr>
              <w:pBdr>
                <w:top w:val="nil"/>
                <w:left w:val="nil"/>
                <w:bottom w:val="nil"/>
                <w:right w:val="nil"/>
                <w:between w:val="nil"/>
              </w:pBdr>
              <w:spacing w:before="48"/>
              <w:ind w:left="110" w:right="95"/>
              <w:jc w:val="both"/>
              <w:rPr>
                <w:sz w:val="16"/>
                <w:szCs w:val="16"/>
              </w:rPr>
            </w:pPr>
            <w:r>
              <w:rPr>
                <w:sz w:val="16"/>
                <w:szCs w:val="16"/>
              </w:rPr>
              <w:t>Crit.FR.1.1. Identificar el sentido general y la información más importante en textos orales breves sencillos y bien estructurados, transmitidos de viva voz o por medios técnicos y articulados a velocidad lenta, en un registro neutro, y que versen sobre asuntos habituales en situaciones cotidianas o sobre aspectos concretos de temas generales o del propio campo de interés en los ámbitos personal, público, y educativo, siempre que las condiciones acústicas no distorsionen el mensaje y se pueda volver a escuchar lo dicho.</w:t>
            </w:r>
          </w:p>
        </w:tc>
        <w:tc>
          <w:tcPr>
            <w:tcW w:w="1558"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1"/>
              <w:rPr>
                <w:rFonts w:ascii="Arial" w:eastAsia="Arial" w:hAnsi="Arial" w:cs="Arial"/>
                <w:b/>
                <w:sz w:val="18"/>
                <w:szCs w:val="18"/>
              </w:rPr>
            </w:pPr>
          </w:p>
          <w:p w:rsidR="002D08C2" w:rsidRDefault="00886117">
            <w:pPr>
              <w:pBdr>
                <w:top w:val="nil"/>
                <w:left w:val="nil"/>
                <w:bottom w:val="nil"/>
                <w:right w:val="nil"/>
                <w:between w:val="nil"/>
              </w:pBdr>
              <w:ind w:left="600" w:right="586"/>
              <w:jc w:val="center"/>
              <w:rPr>
                <w:sz w:val="16"/>
                <w:szCs w:val="16"/>
              </w:rPr>
            </w:pPr>
            <w:r>
              <w:rPr>
                <w:sz w:val="16"/>
                <w:szCs w:val="16"/>
              </w:rPr>
              <w:t>CCL</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Est.FR.1.1.1. Capta la información más importante de indicaciones, anuncios, mensajes y comunicados breves y articulados de manera lenta y clara (</w:t>
            </w:r>
            <w:proofErr w:type="spellStart"/>
            <w:r>
              <w:rPr>
                <w:sz w:val="16"/>
                <w:szCs w:val="16"/>
              </w:rPr>
              <w:t>p.e.</w:t>
            </w:r>
            <w:proofErr w:type="spellEnd"/>
            <w:r>
              <w:rPr>
                <w:sz w:val="16"/>
                <w:szCs w:val="16"/>
              </w:rPr>
              <w:t xml:space="preserve"> en juegos de ordenador, juguetes, </w:t>
            </w:r>
            <w:proofErr w:type="spellStart"/>
            <w:r>
              <w:rPr>
                <w:sz w:val="16"/>
                <w:szCs w:val="16"/>
              </w:rPr>
              <w:t>etc</w:t>
            </w:r>
            <w:proofErr w:type="spellEnd"/>
            <w:r>
              <w:rPr>
                <w:sz w:val="16"/>
                <w:szCs w:val="16"/>
              </w:rPr>
              <w:t>…), siempre que las condiciones acústicas sean buenas y el sonido no esté distorsionado.</w:t>
            </w:r>
          </w:p>
        </w:tc>
      </w:tr>
      <w:tr w:rsidR="002D08C2">
        <w:trPr>
          <w:trHeight w:val="957"/>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8"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7"/>
              <w:jc w:val="both"/>
              <w:rPr>
                <w:sz w:val="16"/>
                <w:szCs w:val="16"/>
              </w:rPr>
            </w:pPr>
            <w:r>
              <w:rPr>
                <w:sz w:val="16"/>
                <w:szCs w:val="16"/>
              </w:rPr>
              <w:t>Est.FR.1.1.2. Entiende los puntos principales de lo que se le dice en transacciones y gestiones cotidianas y estructuradas (p. e. en hoteles, tiendas, albergues, restaurantes, espacios de ocio o centros de estudios) con apoyo visual.</w:t>
            </w:r>
          </w:p>
        </w:tc>
      </w:tr>
      <w:tr w:rsidR="002D08C2">
        <w:trPr>
          <w:trHeight w:val="920"/>
        </w:trPr>
        <w:tc>
          <w:tcPr>
            <w:tcW w:w="4106" w:type="dxa"/>
            <w:vMerge w:val="restart"/>
          </w:tcPr>
          <w:p w:rsidR="002D08C2" w:rsidRDefault="00886117">
            <w:pPr>
              <w:pBdr>
                <w:top w:val="nil"/>
                <w:left w:val="nil"/>
                <w:bottom w:val="nil"/>
                <w:right w:val="nil"/>
                <w:between w:val="nil"/>
              </w:pBdr>
              <w:ind w:left="110" w:right="96"/>
              <w:jc w:val="both"/>
              <w:rPr>
                <w:sz w:val="16"/>
                <w:szCs w:val="16"/>
              </w:rPr>
            </w:pPr>
            <w:r>
              <w:rPr>
                <w:sz w:val="16"/>
                <w:szCs w:val="16"/>
              </w:rPr>
              <w:t>Crit.FR.1.2. Conocer y saber aplicar las estrategias adecuadas para la comprensión del sentido general, los puntos principales o la información general de textos siempre con la sencillez que requiere su nivel.</w:t>
            </w:r>
          </w:p>
        </w:tc>
        <w:tc>
          <w:tcPr>
            <w:tcW w:w="1558"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4"/>
              <w:rPr>
                <w:rFonts w:ascii="Arial" w:eastAsia="Arial" w:hAnsi="Arial" w:cs="Arial"/>
                <w:b/>
                <w:sz w:val="14"/>
                <w:szCs w:val="14"/>
              </w:rPr>
            </w:pPr>
          </w:p>
          <w:p w:rsidR="002D08C2" w:rsidRDefault="00886117">
            <w:pPr>
              <w:pBdr>
                <w:top w:val="nil"/>
                <w:left w:val="nil"/>
                <w:bottom w:val="nil"/>
                <w:right w:val="nil"/>
                <w:between w:val="nil"/>
              </w:pBdr>
              <w:ind w:left="430"/>
              <w:rPr>
                <w:sz w:val="16"/>
                <w:szCs w:val="16"/>
              </w:rPr>
            </w:pPr>
            <w:r>
              <w:rPr>
                <w:sz w:val="16"/>
                <w:szCs w:val="16"/>
              </w:rPr>
              <w:t>CCL-CAA</w:t>
            </w:r>
          </w:p>
        </w:tc>
        <w:tc>
          <w:tcPr>
            <w:tcW w:w="3632" w:type="dxa"/>
          </w:tcPr>
          <w:p w:rsidR="002D08C2" w:rsidRDefault="00886117">
            <w:pPr>
              <w:pBdr>
                <w:top w:val="nil"/>
                <w:left w:val="nil"/>
                <w:bottom w:val="nil"/>
                <w:right w:val="nil"/>
                <w:between w:val="nil"/>
              </w:pBdr>
              <w:ind w:left="110" w:right="97"/>
              <w:jc w:val="both"/>
              <w:rPr>
                <w:sz w:val="16"/>
                <w:szCs w:val="16"/>
              </w:rPr>
            </w:pPr>
            <w:r>
              <w:rPr>
                <w:sz w:val="16"/>
                <w:szCs w:val="16"/>
              </w:rPr>
              <w:t>Est.FR.1.2.2. Entiende los puntos principales de lo que se le dice en transacciones y gestiones cotidianas y estructuradas (p. e. en hoteles, tiendas, albergues, restaurantes, espacios de ocio o centros de estudios) con apoyo visual.</w:t>
            </w:r>
          </w:p>
        </w:tc>
      </w:tr>
      <w:tr w:rsidR="002D08C2">
        <w:trPr>
          <w:trHeight w:val="1656"/>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8"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Est.FR.1.2.3. Comprende las ideas principales, en una conversación informal en la que participa, descripciones, narraciones y opiniones formulados en términos sencillos sobre asuntos prácticos de la vida diaria y sobre aspectos generales de temas de su interés, cuando se le habla con claridad, despacio y directamente y si el interlocutor está dispuesto a repetir o reformular lo dicho.</w:t>
            </w:r>
          </w:p>
        </w:tc>
      </w:tr>
      <w:tr w:rsidR="002D08C2">
        <w:trPr>
          <w:trHeight w:val="920"/>
        </w:trPr>
        <w:tc>
          <w:tcPr>
            <w:tcW w:w="4106" w:type="dxa"/>
            <w:vMerge w:val="restart"/>
          </w:tcPr>
          <w:p w:rsidR="002D08C2" w:rsidRDefault="00886117">
            <w:pPr>
              <w:pBdr>
                <w:top w:val="nil"/>
                <w:left w:val="nil"/>
                <w:bottom w:val="nil"/>
                <w:right w:val="nil"/>
                <w:between w:val="nil"/>
              </w:pBdr>
              <w:ind w:left="110" w:right="97"/>
              <w:jc w:val="both"/>
              <w:rPr>
                <w:sz w:val="16"/>
                <w:szCs w:val="16"/>
              </w:rPr>
            </w:pPr>
            <w:r>
              <w:rPr>
                <w:sz w:val="16"/>
                <w:szCs w:val="16"/>
              </w:rPr>
              <w:t>Crit.FR.1.3. Conocer y utilizar para la comprensión del texto los aspectos socioculturales y sociolingüísticos sencillos, concretos relativos a la vida cotidiana (hábitos de estudio y de trabajo, actividades de ocio), condiciones de vida y entorno, relaciones interpersonales (entre hombres y mujeres, en el centro educativo, en el ámbito público), comportamiento (gestos, expresiones faciales, uso de la voz, contacto visual), y convenciones sociales (costumbres, tradiciones).</w:t>
            </w:r>
          </w:p>
        </w:tc>
        <w:tc>
          <w:tcPr>
            <w:tcW w:w="1558"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4"/>
              <w:rPr>
                <w:rFonts w:ascii="Arial" w:eastAsia="Arial" w:hAnsi="Arial" w:cs="Arial"/>
                <w:b/>
                <w:sz w:val="16"/>
                <w:szCs w:val="16"/>
              </w:rPr>
            </w:pPr>
          </w:p>
          <w:p w:rsidR="002D08C2" w:rsidRDefault="00886117">
            <w:pPr>
              <w:pBdr>
                <w:top w:val="nil"/>
                <w:left w:val="nil"/>
                <w:bottom w:val="nil"/>
                <w:right w:val="nil"/>
                <w:between w:val="nil"/>
              </w:pBdr>
              <w:ind w:left="425"/>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7"/>
              <w:jc w:val="both"/>
              <w:rPr>
                <w:sz w:val="16"/>
                <w:szCs w:val="16"/>
              </w:rPr>
            </w:pPr>
            <w:r>
              <w:rPr>
                <w:sz w:val="16"/>
                <w:szCs w:val="16"/>
              </w:rPr>
              <w:t>Est.FR.1.3.1. Entiende los puntos principales de lo que se le dice en transacciones y gestiones cotidianas y estructuradas (p. e. en hoteles, tiendas, albergues, restaurantes, espacios de ocio o centros de estudios) con apoyo visual.</w:t>
            </w:r>
          </w:p>
        </w:tc>
      </w:tr>
      <w:tr w:rsidR="002D08C2">
        <w:trPr>
          <w:trHeight w:val="1288"/>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8"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Est.FR.1.3.2. Comprende en una conversación formal en la que participa (p. e. en una conversación con el profesor), preguntas sencillas sobre asuntos personales o educativos,</w:t>
            </w:r>
          </w:p>
          <w:p w:rsidR="002D08C2" w:rsidRDefault="00886117">
            <w:pPr>
              <w:pBdr>
                <w:top w:val="nil"/>
                <w:left w:val="nil"/>
                <w:bottom w:val="nil"/>
                <w:right w:val="nil"/>
                <w:between w:val="nil"/>
              </w:pBdr>
              <w:ind w:left="110" w:right="100"/>
              <w:jc w:val="both"/>
              <w:rPr>
                <w:sz w:val="16"/>
                <w:szCs w:val="16"/>
              </w:rPr>
            </w:pPr>
            <w:proofErr w:type="gramStart"/>
            <w:r>
              <w:rPr>
                <w:sz w:val="16"/>
                <w:szCs w:val="16"/>
              </w:rPr>
              <w:t>siempre</w:t>
            </w:r>
            <w:proofErr w:type="gramEnd"/>
            <w:r>
              <w:rPr>
                <w:sz w:val="16"/>
                <w:szCs w:val="16"/>
              </w:rPr>
              <w:t xml:space="preserve"> que pueda pedir que se le repita, aclare o elabore algo de lo que se le ha dicho.</w:t>
            </w:r>
          </w:p>
        </w:tc>
      </w:tr>
      <w:tr w:rsidR="002D08C2">
        <w:trPr>
          <w:trHeight w:val="1287"/>
        </w:trPr>
        <w:tc>
          <w:tcPr>
            <w:tcW w:w="4106" w:type="dxa"/>
            <w:vMerge w:val="restart"/>
          </w:tcPr>
          <w:p w:rsidR="002D08C2" w:rsidRDefault="00886117">
            <w:pPr>
              <w:pBdr>
                <w:top w:val="nil"/>
                <w:left w:val="nil"/>
                <w:bottom w:val="nil"/>
                <w:right w:val="nil"/>
                <w:between w:val="nil"/>
              </w:pBdr>
              <w:spacing w:before="48"/>
              <w:ind w:left="110" w:right="96"/>
              <w:jc w:val="both"/>
              <w:rPr>
                <w:sz w:val="16"/>
                <w:szCs w:val="16"/>
              </w:rPr>
            </w:pPr>
            <w:r>
              <w:rPr>
                <w:sz w:val="16"/>
                <w:szCs w:val="16"/>
              </w:rPr>
              <w:lastRenderedPageBreak/>
              <w:t>Crit.FR.1.4. Distinguir la función o funciones comunicativas principales del texto (p. e. una petición de información, un aviso o una sugerencia) y un repertorio limitado de sus exponentes más frecuentes, así como patrones discursivos de uso común relativos a la organización textual (introducción del tema, cambio temático, y cierre textual).</w:t>
            </w:r>
          </w:p>
        </w:tc>
        <w:tc>
          <w:tcPr>
            <w:tcW w:w="1558" w:type="dxa"/>
            <w:vMerge w:val="restart"/>
          </w:tcPr>
          <w:p w:rsidR="002D08C2" w:rsidRDefault="00886117">
            <w:pPr>
              <w:pBdr>
                <w:top w:val="nil"/>
                <w:left w:val="nil"/>
                <w:bottom w:val="nil"/>
                <w:right w:val="nil"/>
                <w:between w:val="nil"/>
              </w:pBdr>
              <w:spacing w:before="60"/>
              <w:ind w:left="600" w:right="586"/>
              <w:jc w:val="center"/>
              <w:rPr>
                <w:sz w:val="16"/>
                <w:szCs w:val="16"/>
              </w:rPr>
            </w:pPr>
            <w:r>
              <w:rPr>
                <w:sz w:val="16"/>
                <w:szCs w:val="16"/>
              </w:rPr>
              <w:t>CCL</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Est.FR.1.4.1. Capta la información más importante de indicaciones, anuncios, mensajes y comunicados breves y articulados de manera lenta y clara (</w:t>
            </w:r>
            <w:proofErr w:type="spellStart"/>
            <w:r>
              <w:rPr>
                <w:sz w:val="16"/>
                <w:szCs w:val="16"/>
              </w:rPr>
              <w:t>p.e.</w:t>
            </w:r>
            <w:proofErr w:type="spellEnd"/>
            <w:r>
              <w:rPr>
                <w:sz w:val="16"/>
                <w:szCs w:val="16"/>
              </w:rPr>
              <w:t xml:space="preserve"> en juegos de ordenador, juguetes, </w:t>
            </w:r>
            <w:proofErr w:type="spellStart"/>
            <w:r>
              <w:rPr>
                <w:sz w:val="16"/>
                <w:szCs w:val="16"/>
              </w:rPr>
              <w:t>etc</w:t>
            </w:r>
            <w:proofErr w:type="spellEnd"/>
            <w:r>
              <w:rPr>
                <w:sz w:val="16"/>
                <w:szCs w:val="16"/>
              </w:rPr>
              <w:t>…), siempre que las condiciones acústicas sean buenas y el sonido no esté distorsionado.</w:t>
            </w:r>
          </w:p>
        </w:tc>
      </w:tr>
      <w:tr w:rsidR="002D08C2">
        <w:trPr>
          <w:trHeight w:val="920"/>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8"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7"/>
              <w:jc w:val="both"/>
              <w:rPr>
                <w:sz w:val="16"/>
                <w:szCs w:val="16"/>
              </w:rPr>
            </w:pPr>
            <w:r>
              <w:rPr>
                <w:sz w:val="16"/>
                <w:szCs w:val="16"/>
              </w:rPr>
              <w:t>Est.FR.1.4.2. Entiende los puntos principales de lo que se le dice en transacciones y gestiones cotidianas y estructuradas (p. e. en hoteles, tiendas, albergues, restaurantes, espacios de ocio o centros de estudios) con apoyo visual.</w:t>
            </w:r>
          </w:p>
        </w:tc>
      </w:tr>
      <w:tr w:rsidR="002D08C2">
        <w:trPr>
          <w:trHeight w:val="1298"/>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8"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Borders>
              <w:bottom w:val="single" w:sz="4" w:space="0" w:color="000000"/>
            </w:tcBorders>
          </w:tcPr>
          <w:p w:rsidR="002D08C2" w:rsidRDefault="00886117">
            <w:pPr>
              <w:pBdr>
                <w:top w:val="nil"/>
                <w:left w:val="nil"/>
                <w:bottom w:val="nil"/>
                <w:right w:val="nil"/>
                <w:between w:val="nil"/>
              </w:pBdr>
              <w:ind w:left="110" w:right="89"/>
              <w:rPr>
                <w:sz w:val="16"/>
                <w:szCs w:val="16"/>
              </w:rPr>
            </w:pPr>
            <w:r>
              <w:rPr>
                <w:sz w:val="16"/>
                <w:szCs w:val="16"/>
              </w:rPr>
              <w:t>Est.FR.1.4.3. Comprende en una conversación formal en la que participa (p. e. en una</w:t>
            </w:r>
          </w:p>
          <w:p w:rsidR="002D08C2" w:rsidRDefault="00886117">
            <w:pPr>
              <w:pBdr>
                <w:top w:val="nil"/>
                <w:left w:val="nil"/>
                <w:bottom w:val="nil"/>
                <w:right w:val="nil"/>
                <w:between w:val="nil"/>
              </w:pBdr>
              <w:ind w:left="110" w:right="95"/>
              <w:jc w:val="both"/>
              <w:rPr>
                <w:sz w:val="16"/>
                <w:szCs w:val="16"/>
              </w:rPr>
            </w:pPr>
            <w:r>
              <w:rPr>
                <w:sz w:val="16"/>
                <w:szCs w:val="16"/>
              </w:rPr>
              <w:t>conversación con el profesor), preguntas sencillas sobre asuntos personales o educativos, siempre que pueda pedir que se le repita, aclare o elabore algo de lo que se le ha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dicho</w:t>
            </w:r>
            <w:proofErr w:type="gramEnd"/>
            <w:r>
              <w:rPr>
                <w:sz w:val="16"/>
                <w:szCs w:val="16"/>
              </w:rPr>
              <w:t>.</w:t>
            </w:r>
          </w:p>
        </w:tc>
      </w:tr>
      <w:tr w:rsidR="002D08C2">
        <w:trPr>
          <w:trHeight w:val="1655"/>
        </w:trPr>
        <w:tc>
          <w:tcPr>
            <w:tcW w:w="4106" w:type="dxa"/>
            <w:vMerge w:val="restart"/>
          </w:tcPr>
          <w:p w:rsidR="002D08C2" w:rsidRDefault="00886117">
            <w:pPr>
              <w:pBdr>
                <w:top w:val="nil"/>
                <w:left w:val="nil"/>
                <w:bottom w:val="nil"/>
                <w:right w:val="nil"/>
                <w:between w:val="nil"/>
              </w:pBdr>
              <w:spacing w:before="44"/>
              <w:ind w:left="110" w:right="95"/>
              <w:jc w:val="both"/>
              <w:rPr>
                <w:sz w:val="16"/>
                <w:szCs w:val="16"/>
              </w:rPr>
            </w:pPr>
            <w:r>
              <w:rPr>
                <w:sz w:val="16"/>
                <w:szCs w:val="16"/>
              </w:rPr>
              <w:t>Crit.FR.1.5. Aplicar a la comprensión del texto los conocimientos adecuados y esenciales sobre los constituyentes y la organización de patrones sintácticos y discursivos de uso más frecuente en la comunicación oral, así como sus significados generales asociados (p. e. estructura interrogativa para hacer una sugerencia).</w:t>
            </w:r>
          </w:p>
        </w:tc>
        <w:tc>
          <w:tcPr>
            <w:tcW w:w="1558"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2"/>
              <w:rPr>
                <w:rFonts w:ascii="Arial" w:eastAsia="Arial" w:hAnsi="Arial" w:cs="Arial"/>
                <w:b/>
              </w:rPr>
            </w:pPr>
          </w:p>
          <w:p w:rsidR="002D08C2" w:rsidRDefault="00886117">
            <w:pPr>
              <w:pBdr>
                <w:top w:val="nil"/>
                <w:left w:val="nil"/>
                <w:bottom w:val="nil"/>
                <w:right w:val="nil"/>
                <w:between w:val="nil"/>
              </w:pBdr>
              <w:ind w:left="430"/>
              <w:rPr>
                <w:sz w:val="16"/>
                <w:szCs w:val="16"/>
              </w:rPr>
            </w:pPr>
            <w:r>
              <w:rPr>
                <w:sz w:val="16"/>
                <w:szCs w:val="16"/>
              </w:rPr>
              <w:t>CCL-CAA</w:t>
            </w: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Est.FR.1.5.1. Comprende las ideas principales, en una conversación informal en la que participa, descripciones, narraciones y opiniones formulados en términos sencillos sobre asuntos prácticos de la vida diaria y sobre aspectos generales de temas de su interés, cuando se le habla con claridad, despacio y directamente y si el interlocutor está</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dispuesto</w:t>
            </w:r>
            <w:proofErr w:type="gramEnd"/>
            <w:r>
              <w:rPr>
                <w:sz w:val="16"/>
                <w:szCs w:val="16"/>
              </w:rPr>
              <w:t xml:space="preserve"> a repetir o reformular lo dicho.</w:t>
            </w:r>
          </w:p>
        </w:tc>
      </w:tr>
      <w:tr w:rsidR="002D08C2">
        <w:trPr>
          <w:trHeight w:val="1104"/>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8"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Est.FR.1.5.2. Identifica las ideas principales de programas de televisión sobre asuntos cotidianos o de su interés articulados con lentitud y claridad (p. e. dibujos animados o anuncios) cuando las imágenes constituyen</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gran</w:t>
            </w:r>
            <w:proofErr w:type="gramEnd"/>
            <w:r>
              <w:rPr>
                <w:sz w:val="16"/>
                <w:szCs w:val="16"/>
              </w:rPr>
              <w:t xml:space="preserve"> parte del mensaje.</w:t>
            </w:r>
          </w:p>
        </w:tc>
      </w:tr>
      <w:tr w:rsidR="002D08C2">
        <w:trPr>
          <w:trHeight w:val="1287"/>
        </w:trPr>
        <w:tc>
          <w:tcPr>
            <w:tcW w:w="4106" w:type="dxa"/>
            <w:vMerge w:val="restart"/>
          </w:tcPr>
          <w:p w:rsidR="002D08C2" w:rsidRDefault="00886117">
            <w:pPr>
              <w:pBdr>
                <w:top w:val="nil"/>
                <w:left w:val="nil"/>
                <w:bottom w:val="nil"/>
                <w:right w:val="nil"/>
                <w:between w:val="nil"/>
              </w:pBdr>
              <w:spacing w:before="44"/>
              <w:ind w:left="110" w:right="98"/>
              <w:jc w:val="both"/>
              <w:rPr>
                <w:sz w:val="16"/>
                <w:szCs w:val="16"/>
              </w:rPr>
            </w:pPr>
            <w:r>
              <w:rPr>
                <w:sz w:val="16"/>
                <w:szCs w:val="16"/>
              </w:rPr>
              <w:t xml:space="preserve">Crit.FR.1.6. Reconocer léxico oral de uso frecuente relativo a asuntos cotidianos y a aspectos concretos de temas generales o relacionados con los propios intereses o estudios, e inferir del contexto y del </w:t>
            </w:r>
            <w:proofErr w:type="spellStart"/>
            <w:r>
              <w:rPr>
                <w:sz w:val="16"/>
                <w:szCs w:val="16"/>
              </w:rPr>
              <w:t>cotexto</w:t>
            </w:r>
            <w:proofErr w:type="spellEnd"/>
            <w:r>
              <w:rPr>
                <w:sz w:val="16"/>
                <w:szCs w:val="16"/>
              </w:rPr>
              <w:t>, con apoyo visual, los significados de palabras y expresiones que se desconocen.</w:t>
            </w:r>
          </w:p>
        </w:tc>
        <w:tc>
          <w:tcPr>
            <w:tcW w:w="1558"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2"/>
              <w:rPr>
                <w:rFonts w:ascii="Arial" w:eastAsia="Arial" w:hAnsi="Arial" w:cs="Arial"/>
                <w:b/>
                <w:sz w:val="16"/>
                <w:szCs w:val="16"/>
              </w:rPr>
            </w:pPr>
          </w:p>
          <w:p w:rsidR="002D08C2" w:rsidRDefault="00886117">
            <w:pPr>
              <w:pBdr>
                <w:top w:val="nil"/>
                <w:left w:val="nil"/>
                <w:bottom w:val="nil"/>
                <w:right w:val="nil"/>
                <w:between w:val="nil"/>
              </w:pBdr>
              <w:ind w:left="600" w:right="586"/>
              <w:jc w:val="center"/>
              <w:rPr>
                <w:sz w:val="16"/>
                <w:szCs w:val="16"/>
              </w:rPr>
            </w:pPr>
            <w:r>
              <w:rPr>
                <w:sz w:val="16"/>
                <w:szCs w:val="16"/>
              </w:rPr>
              <w:t>CCL</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Est.FR.1.6.1. Capta la información más importante de indicaciones, anuncios, mensajes y comunicados breves y articulados de manera lenta y clara (</w:t>
            </w:r>
            <w:proofErr w:type="spellStart"/>
            <w:r>
              <w:rPr>
                <w:sz w:val="16"/>
                <w:szCs w:val="16"/>
              </w:rPr>
              <w:t>p.e.</w:t>
            </w:r>
            <w:proofErr w:type="spellEnd"/>
            <w:r>
              <w:rPr>
                <w:sz w:val="16"/>
                <w:szCs w:val="16"/>
              </w:rPr>
              <w:t xml:space="preserve"> en juegos de ordenador, juguetes, </w:t>
            </w:r>
            <w:proofErr w:type="spellStart"/>
            <w:r>
              <w:rPr>
                <w:sz w:val="16"/>
                <w:szCs w:val="16"/>
              </w:rPr>
              <w:t>etc</w:t>
            </w:r>
            <w:proofErr w:type="spellEnd"/>
            <w:r>
              <w:rPr>
                <w:sz w:val="16"/>
                <w:szCs w:val="16"/>
              </w:rPr>
              <w:t>…), siempre que las condiciones acústicas sean buenas y el sonido no esté</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distorsionado</w:t>
            </w:r>
            <w:proofErr w:type="gramEnd"/>
            <w:r>
              <w:rPr>
                <w:sz w:val="16"/>
                <w:szCs w:val="16"/>
              </w:rPr>
              <w:t>.</w:t>
            </w:r>
          </w:p>
        </w:tc>
      </w:tr>
      <w:tr w:rsidR="002D08C2">
        <w:trPr>
          <w:trHeight w:val="920"/>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8"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7"/>
              <w:jc w:val="both"/>
              <w:rPr>
                <w:sz w:val="16"/>
                <w:szCs w:val="16"/>
              </w:rPr>
            </w:pPr>
            <w:r>
              <w:rPr>
                <w:sz w:val="16"/>
                <w:szCs w:val="16"/>
              </w:rPr>
              <w:t>Est.FR.1.6.2. Entiende los puntos principales de lo que se le dice en transacciones y gestiones cotidianas y estructuradas (p. e. en hoteles,</w:t>
            </w:r>
          </w:p>
          <w:p w:rsidR="002D08C2" w:rsidRDefault="00886117">
            <w:pPr>
              <w:pBdr>
                <w:top w:val="nil"/>
                <w:left w:val="nil"/>
                <w:bottom w:val="nil"/>
                <w:right w:val="nil"/>
                <w:between w:val="nil"/>
              </w:pBdr>
              <w:ind w:left="110" w:right="98"/>
              <w:jc w:val="both"/>
              <w:rPr>
                <w:sz w:val="16"/>
                <w:szCs w:val="16"/>
              </w:rPr>
            </w:pPr>
            <w:proofErr w:type="gramStart"/>
            <w:r>
              <w:rPr>
                <w:sz w:val="16"/>
                <w:szCs w:val="16"/>
              </w:rPr>
              <w:t>tiendas</w:t>
            </w:r>
            <w:proofErr w:type="gramEnd"/>
            <w:r>
              <w:rPr>
                <w:sz w:val="16"/>
                <w:szCs w:val="16"/>
              </w:rPr>
              <w:t>, albergues, restaurantes, espacios de ocio o centros de estudios) con apoyo visual.</w:t>
            </w:r>
          </w:p>
        </w:tc>
      </w:tr>
      <w:tr w:rsidR="002D08C2">
        <w:trPr>
          <w:trHeight w:val="1287"/>
        </w:trPr>
        <w:tc>
          <w:tcPr>
            <w:tcW w:w="4106" w:type="dxa"/>
          </w:tcPr>
          <w:p w:rsidR="002D08C2" w:rsidRDefault="00886117">
            <w:pPr>
              <w:pBdr>
                <w:top w:val="nil"/>
                <w:left w:val="nil"/>
                <w:bottom w:val="nil"/>
                <w:right w:val="nil"/>
                <w:between w:val="nil"/>
              </w:pBdr>
              <w:spacing w:before="44"/>
              <w:ind w:left="110" w:right="94"/>
              <w:jc w:val="both"/>
              <w:rPr>
                <w:sz w:val="16"/>
                <w:szCs w:val="16"/>
              </w:rPr>
            </w:pPr>
            <w:r>
              <w:rPr>
                <w:sz w:val="16"/>
                <w:szCs w:val="16"/>
              </w:rPr>
              <w:t>Crit.FR.1.7. Discriminar patrones sonoros, acentúales, rítmicos y de entonación de uso frecuente más comunes de acuerdo a su nivel y reconocer los significados e intenciones comunicativas más generales relacionados con los mismos.</w:t>
            </w:r>
          </w:p>
        </w:tc>
        <w:tc>
          <w:tcPr>
            <w:tcW w:w="1558" w:type="dxa"/>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34"/>
              <w:ind w:left="600" w:right="586"/>
              <w:jc w:val="center"/>
              <w:rPr>
                <w:sz w:val="16"/>
                <w:szCs w:val="16"/>
              </w:rPr>
            </w:pPr>
            <w:r>
              <w:rPr>
                <w:sz w:val="16"/>
                <w:szCs w:val="16"/>
              </w:rPr>
              <w:t>CCL</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Est.FR.1.7.1. Capta la información más importante de indicaciones, anuncios, mensajes y comunicados breves y articulados de manera lenta y clara (</w:t>
            </w:r>
            <w:proofErr w:type="spellStart"/>
            <w:r>
              <w:rPr>
                <w:sz w:val="16"/>
                <w:szCs w:val="16"/>
              </w:rPr>
              <w:t>p.e.</w:t>
            </w:r>
            <w:proofErr w:type="spellEnd"/>
            <w:r>
              <w:rPr>
                <w:sz w:val="16"/>
                <w:szCs w:val="16"/>
              </w:rPr>
              <w:t xml:space="preserve"> en juegos de ordenador, juguetes, </w:t>
            </w:r>
            <w:proofErr w:type="spellStart"/>
            <w:r>
              <w:rPr>
                <w:sz w:val="16"/>
                <w:szCs w:val="16"/>
              </w:rPr>
              <w:t>etc</w:t>
            </w:r>
            <w:proofErr w:type="spellEnd"/>
            <w:r>
              <w:rPr>
                <w:sz w:val="16"/>
                <w:szCs w:val="16"/>
              </w:rPr>
              <w:t>…), siempre que las condiciones acústicas sean buenas y el sonido no esté</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distorsionado</w:t>
            </w:r>
            <w:proofErr w:type="gramEnd"/>
            <w:r>
              <w:rPr>
                <w:sz w:val="16"/>
                <w:szCs w:val="16"/>
              </w:rPr>
              <w:t>.</w:t>
            </w:r>
          </w:p>
        </w:tc>
      </w:tr>
    </w:tbl>
    <w:p w:rsidR="002D08C2" w:rsidRDefault="002D08C2">
      <w:pPr>
        <w:pBdr>
          <w:top w:val="nil"/>
          <w:left w:val="nil"/>
          <w:bottom w:val="nil"/>
          <w:right w:val="nil"/>
          <w:between w:val="nil"/>
        </w:pBdr>
        <w:rPr>
          <w:rFonts w:ascii="Arial" w:eastAsia="Arial" w:hAnsi="Arial" w:cs="Arial"/>
          <w:b/>
          <w:sz w:val="20"/>
          <w:szCs w:val="20"/>
        </w:rPr>
      </w:pPr>
    </w:p>
    <w:p w:rsidR="002D08C2" w:rsidRDefault="002D08C2">
      <w:pPr>
        <w:pBdr>
          <w:top w:val="nil"/>
          <w:left w:val="nil"/>
          <w:bottom w:val="nil"/>
          <w:right w:val="nil"/>
          <w:between w:val="nil"/>
        </w:pBdr>
        <w:rPr>
          <w:rFonts w:ascii="Arial" w:eastAsia="Arial" w:hAnsi="Arial" w:cs="Arial"/>
          <w:b/>
          <w:sz w:val="20"/>
          <w:szCs w:val="20"/>
        </w:rPr>
      </w:pPr>
    </w:p>
    <w:p w:rsidR="002D08C2" w:rsidRDefault="002D08C2">
      <w:pPr>
        <w:pBdr>
          <w:top w:val="nil"/>
          <w:left w:val="nil"/>
          <w:bottom w:val="nil"/>
          <w:right w:val="nil"/>
          <w:between w:val="nil"/>
        </w:pBdr>
        <w:spacing w:before="3"/>
        <w:rPr>
          <w:rFonts w:ascii="Arial" w:eastAsia="Arial" w:hAnsi="Arial" w:cs="Arial"/>
          <w:b/>
          <w:sz w:val="15"/>
          <w:szCs w:val="15"/>
        </w:rPr>
      </w:pPr>
    </w:p>
    <w:tbl>
      <w:tblPr>
        <w:tblStyle w:val="a0"/>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8"/>
        <w:gridCol w:w="1556"/>
        <w:gridCol w:w="3632"/>
      </w:tblGrid>
      <w:tr w:rsidR="002D08C2">
        <w:trPr>
          <w:trHeight w:val="280"/>
        </w:trPr>
        <w:tc>
          <w:tcPr>
            <w:tcW w:w="9296" w:type="dxa"/>
            <w:gridSpan w:val="3"/>
            <w:shd w:val="clear" w:color="auto" w:fill="DFDFDF"/>
          </w:tcPr>
          <w:p w:rsidR="002D08C2" w:rsidRDefault="00886117">
            <w:pPr>
              <w:pBdr>
                <w:top w:val="nil"/>
                <w:left w:val="nil"/>
                <w:bottom w:val="nil"/>
                <w:right w:val="nil"/>
                <w:between w:val="nil"/>
              </w:pBdr>
              <w:spacing w:before="48"/>
              <w:ind w:left="110"/>
              <w:rPr>
                <w:rFonts w:ascii="Arial" w:eastAsia="Arial" w:hAnsi="Arial" w:cs="Arial"/>
                <w:b/>
                <w:sz w:val="16"/>
                <w:szCs w:val="16"/>
              </w:rPr>
            </w:pPr>
            <w:r>
              <w:rPr>
                <w:rFonts w:ascii="Arial" w:eastAsia="Arial" w:hAnsi="Arial" w:cs="Arial"/>
                <w:b/>
                <w:sz w:val="16"/>
                <w:szCs w:val="16"/>
              </w:rPr>
              <w:t>BLOQUE 2: Producción de textos orales: Expresión e interacción</w:t>
            </w:r>
          </w:p>
        </w:tc>
      </w:tr>
      <w:tr w:rsidR="002D08C2">
        <w:trPr>
          <w:trHeight w:val="640"/>
        </w:trPr>
        <w:tc>
          <w:tcPr>
            <w:tcW w:w="4108" w:type="dxa"/>
            <w:shd w:val="clear" w:color="auto" w:fill="DFDFDF"/>
          </w:tcPr>
          <w:p w:rsidR="002D08C2" w:rsidRDefault="00886117">
            <w:pPr>
              <w:pBdr>
                <w:top w:val="nil"/>
                <w:left w:val="nil"/>
                <w:bottom w:val="nil"/>
                <w:right w:val="nil"/>
                <w:between w:val="nil"/>
              </w:pBdr>
              <w:spacing w:before="106"/>
              <w:ind w:left="936"/>
              <w:rPr>
                <w:rFonts w:ascii="Arial" w:eastAsia="Arial" w:hAnsi="Arial" w:cs="Arial"/>
                <w:b/>
                <w:sz w:val="16"/>
                <w:szCs w:val="16"/>
              </w:rPr>
            </w:pPr>
            <w:r>
              <w:rPr>
                <w:rFonts w:ascii="Arial" w:eastAsia="Arial" w:hAnsi="Arial" w:cs="Arial"/>
                <w:b/>
                <w:sz w:val="16"/>
                <w:szCs w:val="16"/>
              </w:rPr>
              <w:t>CRITERIOS DE EVALUACIÓN</w:t>
            </w:r>
          </w:p>
        </w:tc>
        <w:tc>
          <w:tcPr>
            <w:tcW w:w="1556" w:type="dxa"/>
            <w:shd w:val="clear" w:color="auto" w:fill="DFDFDF"/>
          </w:tcPr>
          <w:p w:rsidR="002D08C2" w:rsidRDefault="00886117">
            <w:pPr>
              <w:pBdr>
                <w:top w:val="nil"/>
                <w:left w:val="nil"/>
                <w:bottom w:val="nil"/>
                <w:right w:val="nil"/>
                <w:between w:val="nil"/>
              </w:pBdr>
              <w:spacing w:line="320" w:lineRule="auto"/>
              <w:ind w:left="510" w:right="113" w:hanging="374"/>
              <w:rPr>
                <w:rFonts w:ascii="Arial" w:eastAsia="Arial" w:hAnsi="Arial" w:cs="Arial"/>
                <w:b/>
                <w:sz w:val="16"/>
                <w:szCs w:val="16"/>
              </w:rPr>
            </w:pPr>
            <w:r>
              <w:rPr>
                <w:rFonts w:ascii="Arial" w:eastAsia="Arial" w:hAnsi="Arial" w:cs="Arial"/>
                <w:b/>
                <w:sz w:val="16"/>
                <w:szCs w:val="16"/>
              </w:rPr>
              <w:t>COMPETENCIAS CLAVE</w:t>
            </w:r>
          </w:p>
        </w:tc>
        <w:tc>
          <w:tcPr>
            <w:tcW w:w="3632" w:type="dxa"/>
            <w:shd w:val="clear" w:color="auto" w:fill="DFDFDF"/>
          </w:tcPr>
          <w:p w:rsidR="002D08C2" w:rsidRDefault="00886117">
            <w:pPr>
              <w:pBdr>
                <w:top w:val="nil"/>
                <w:left w:val="nil"/>
                <w:bottom w:val="nil"/>
                <w:right w:val="nil"/>
                <w:between w:val="nil"/>
              </w:pBdr>
              <w:spacing w:before="136"/>
              <w:ind w:left="1276" w:right="529" w:hanging="728"/>
              <w:rPr>
                <w:rFonts w:ascii="Arial" w:eastAsia="Arial" w:hAnsi="Arial" w:cs="Arial"/>
                <w:b/>
                <w:sz w:val="16"/>
                <w:szCs w:val="16"/>
              </w:rPr>
            </w:pPr>
            <w:r>
              <w:rPr>
                <w:rFonts w:ascii="Arial" w:eastAsia="Arial" w:hAnsi="Arial" w:cs="Arial"/>
                <w:b/>
                <w:sz w:val="16"/>
                <w:szCs w:val="16"/>
              </w:rPr>
              <w:t>ESTÁNDARES DE APRENDIZAJE EVALUABLES</w:t>
            </w:r>
          </w:p>
        </w:tc>
      </w:tr>
      <w:tr w:rsidR="002D08C2">
        <w:trPr>
          <w:trHeight w:val="760"/>
        </w:trPr>
        <w:tc>
          <w:tcPr>
            <w:tcW w:w="4108" w:type="dxa"/>
            <w:vMerge w:val="restart"/>
          </w:tcPr>
          <w:p w:rsidR="002D08C2" w:rsidRDefault="00886117">
            <w:pPr>
              <w:pBdr>
                <w:top w:val="nil"/>
                <w:left w:val="nil"/>
                <w:bottom w:val="nil"/>
                <w:right w:val="nil"/>
                <w:between w:val="nil"/>
              </w:pBdr>
              <w:spacing w:before="48"/>
              <w:ind w:left="110" w:right="95"/>
              <w:jc w:val="both"/>
              <w:rPr>
                <w:sz w:val="16"/>
                <w:szCs w:val="16"/>
              </w:rPr>
            </w:pPr>
            <w:r>
              <w:rPr>
                <w:sz w:val="16"/>
                <w:szCs w:val="16"/>
              </w:rPr>
              <w:t xml:space="preserve">Crit.FR.2.1. Producir textos breves y sencillos lo bastante comprensibles de acuerdo a su nivel, tanto en conversación cara a cara como por teléfono u otros medios técnicos, en un registro neutro o informal, con un lenguaje muy sencillo, en los que se da, solicita e intercambia información sobre temas cotidianos y asuntos conocidos o de interés personal y educativo, aunque se produzcan interrupciones o vacilaciones, se hagan necesarias las pausas y la reformulación para organizar el discurso y seleccionar expresiones, y el interlocutor tenga que solicitar que se le </w:t>
            </w:r>
            <w:r>
              <w:rPr>
                <w:sz w:val="16"/>
                <w:szCs w:val="16"/>
              </w:rPr>
              <w:lastRenderedPageBreak/>
              <w:t>repita o reformule lo dicho. Aunque se cometan errores.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14"/>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Est.FR.2.1.1. Se desenvuelve suficientemente en gestiones y transacciones cotidianas, como son los viajes, el alojamiento, el transporte, las compras y el ocio.</w:t>
            </w:r>
          </w:p>
        </w:tc>
      </w:tr>
      <w:tr w:rsidR="002D08C2">
        <w:trPr>
          <w:trHeight w:val="1288"/>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Est.FR.2.1.2. Participa en conversaciones informales breves, cara a cara en las que establece contacto social, intercambia información y expresa opiniones de manera sencilla y breve, hace invitaciones y ofrecimientos, pide y ofrece cosas, pide y da indicaciones o instrucciones.</w:t>
            </w:r>
          </w:p>
        </w:tc>
      </w:tr>
      <w:tr w:rsidR="002D08C2">
        <w:trPr>
          <w:trHeight w:val="165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Est.FR.2.1.3.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 clara, siempre que pueda pedir que se le repitan los puntos clave si lo necesita.</w:t>
            </w:r>
          </w:p>
        </w:tc>
      </w:tr>
      <w:tr w:rsidR="002D08C2">
        <w:trPr>
          <w:trHeight w:val="1287"/>
        </w:trPr>
        <w:tc>
          <w:tcPr>
            <w:tcW w:w="4108" w:type="dxa"/>
            <w:vMerge w:val="restart"/>
          </w:tcPr>
          <w:p w:rsidR="002D08C2" w:rsidRDefault="00886117">
            <w:pPr>
              <w:pBdr>
                <w:top w:val="nil"/>
                <w:left w:val="nil"/>
                <w:bottom w:val="nil"/>
                <w:right w:val="nil"/>
                <w:between w:val="nil"/>
              </w:pBdr>
              <w:spacing w:before="60"/>
              <w:ind w:left="110" w:right="98"/>
              <w:jc w:val="both"/>
              <w:rPr>
                <w:sz w:val="16"/>
                <w:szCs w:val="16"/>
              </w:rPr>
            </w:pPr>
            <w:r>
              <w:rPr>
                <w:sz w:val="16"/>
                <w:szCs w:val="16"/>
              </w:rPr>
              <w:lastRenderedPageBreak/>
              <w:t xml:space="preserve">Crit.FR.2.2. Conocer y saber aplicar las estrategias simples más adecuadas para producir textos orales </w:t>
            </w:r>
            <w:proofErr w:type="spellStart"/>
            <w:r>
              <w:rPr>
                <w:sz w:val="16"/>
                <w:szCs w:val="16"/>
              </w:rPr>
              <w:t>monológicos</w:t>
            </w:r>
            <w:proofErr w:type="spellEnd"/>
            <w:r>
              <w:rPr>
                <w:sz w:val="16"/>
                <w:szCs w:val="16"/>
              </w:rPr>
              <w:t xml:space="preserve"> o dialógicos breves y de estructura muy simple y clara, utilizando, entre otros, procedimientos como la adaptación del mensaje a los recursos de los que se dispone, o la reformulación o explicación de elementos y la memorización.</w:t>
            </w:r>
          </w:p>
        </w:tc>
        <w:tc>
          <w:tcPr>
            <w:tcW w:w="1556" w:type="dxa"/>
            <w:vMerge w:val="restart"/>
          </w:tcPr>
          <w:p w:rsidR="002D08C2" w:rsidRDefault="00886117">
            <w:pPr>
              <w:pBdr>
                <w:top w:val="nil"/>
                <w:left w:val="nil"/>
                <w:bottom w:val="nil"/>
                <w:right w:val="nil"/>
                <w:between w:val="nil"/>
              </w:pBdr>
              <w:spacing w:before="60"/>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Est.FR.2.2.1. Hace presentaciones breves y ensayadas sobre aspectos concretos de temas generales que les puedan interesar o relacionados con aspectos básicos de sus estudios, y responde a preguntas breves y sencillas de los oyentes sobre el contenido de las mismas si se articulan clara y lentamente.</w:t>
            </w:r>
          </w:p>
        </w:tc>
      </w:tr>
      <w:tr w:rsidR="002D08C2">
        <w:trPr>
          <w:trHeight w:val="73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Est.FR.2.2.2. Se desenvuelve suficientemente en gestiones y transacciones cotidianas, como son los viajes, el alojamiento, el transporte, las compras y el ocio.</w:t>
            </w:r>
          </w:p>
        </w:tc>
      </w:tr>
      <w:tr w:rsidR="002D08C2">
        <w:trPr>
          <w:trHeight w:val="1287"/>
        </w:trPr>
        <w:tc>
          <w:tcPr>
            <w:tcW w:w="4108" w:type="dxa"/>
            <w:vMerge w:val="restart"/>
          </w:tcPr>
          <w:p w:rsidR="002D08C2" w:rsidRDefault="002D08C2">
            <w:pPr>
              <w:pBdr>
                <w:top w:val="nil"/>
                <w:left w:val="nil"/>
                <w:bottom w:val="nil"/>
                <w:right w:val="nil"/>
                <w:between w:val="nil"/>
              </w:pBdr>
              <w:rPr>
                <w:rFonts w:ascii="Times New Roman" w:eastAsia="Times New Roman" w:hAnsi="Times New Roman" w:cs="Times New Roman"/>
                <w:sz w:val="16"/>
                <w:szCs w:val="16"/>
              </w:rPr>
            </w:pPr>
          </w:p>
        </w:tc>
        <w:tc>
          <w:tcPr>
            <w:tcW w:w="1556" w:type="dxa"/>
            <w:vMerge w:val="restart"/>
          </w:tcPr>
          <w:p w:rsidR="002D08C2" w:rsidRDefault="002D08C2">
            <w:pPr>
              <w:pBdr>
                <w:top w:val="nil"/>
                <w:left w:val="nil"/>
                <w:bottom w:val="nil"/>
                <w:right w:val="nil"/>
                <w:between w:val="nil"/>
              </w:pBdr>
              <w:rPr>
                <w:rFonts w:ascii="Times New Roman" w:eastAsia="Times New Roman" w:hAnsi="Times New Roman" w:cs="Times New Roman"/>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Est.FR.2.2.3. Participa en conversaciones informales breves, cara a cara en las que establece contacto social, intercambia información y expresa opiniones de manera sencilla y breve, hace invitaciones y ofrecimientos, pide y ofrece cosas, pide y da</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indicaciones</w:t>
            </w:r>
            <w:proofErr w:type="gramEnd"/>
            <w:r>
              <w:rPr>
                <w:sz w:val="16"/>
                <w:szCs w:val="16"/>
              </w:rPr>
              <w:t xml:space="preserve"> o instrucciones.</w:t>
            </w:r>
          </w:p>
        </w:tc>
      </w:tr>
      <w:tr w:rsidR="002D08C2">
        <w:trPr>
          <w:trHeight w:val="1655"/>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Est.FR.2.2.4.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clara</w:t>
            </w:r>
            <w:proofErr w:type="gramEnd"/>
            <w:r>
              <w:rPr>
                <w:sz w:val="16"/>
                <w:szCs w:val="16"/>
              </w:rPr>
              <w:t>, siempre que pueda pedir que se le repitan los puntos clave si lo necesita.</w:t>
            </w:r>
          </w:p>
        </w:tc>
      </w:tr>
      <w:tr w:rsidR="002D08C2">
        <w:trPr>
          <w:trHeight w:val="1287"/>
        </w:trPr>
        <w:tc>
          <w:tcPr>
            <w:tcW w:w="4108" w:type="dxa"/>
            <w:vMerge w:val="restart"/>
          </w:tcPr>
          <w:p w:rsidR="002D08C2" w:rsidRDefault="00886117">
            <w:pPr>
              <w:pBdr>
                <w:top w:val="nil"/>
                <w:left w:val="nil"/>
                <w:bottom w:val="nil"/>
                <w:right w:val="nil"/>
                <w:between w:val="nil"/>
              </w:pBdr>
              <w:spacing w:before="56"/>
              <w:ind w:left="110" w:right="97"/>
              <w:jc w:val="both"/>
              <w:rPr>
                <w:sz w:val="16"/>
                <w:szCs w:val="16"/>
              </w:rPr>
            </w:pPr>
            <w:r>
              <w:rPr>
                <w:sz w:val="16"/>
                <w:szCs w:val="16"/>
              </w:rPr>
              <w:t xml:space="preserve">Crit.FR.2.3. Incorporar a la producción del texto oral </w:t>
            </w:r>
            <w:proofErr w:type="spellStart"/>
            <w:r>
              <w:rPr>
                <w:sz w:val="16"/>
                <w:szCs w:val="16"/>
              </w:rPr>
              <w:t>monológico</w:t>
            </w:r>
            <w:proofErr w:type="spellEnd"/>
            <w:r>
              <w:rPr>
                <w:sz w:val="16"/>
                <w:szCs w:val="16"/>
              </w:rPr>
              <w:t xml:space="preserve"> o dialógico los conocimientos adecuados socioculturales y sociolingüísticos adquiridos relativos a relaciones interpersonales, comportamiento y convenciones sociales respetando las normas de cortesía más usuales.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14"/>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Est.FR.2.3.1. Hace presentaciones breves y ensayadas sobre aspectos concretos de temas generales que les puedan interesar o relacionados con aspectos básicos de sus estudios, y responde a preguntas breves y sencillas de los oyentes sobre el contenido de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las</w:t>
            </w:r>
            <w:proofErr w:type="gramEnd"/>
            <w:r>
              <w:rPr>
                <w:sz w:val="16"/>
                <w:szCs w:val="16"/>
              </w:rPr>
              <w:t xml:space="preserve"> mismas si se articulan clara y lentamente.</w:t>
            </w:r>
          </w:p>
        </w:tc>
      </w:tr>
      <w:tr w:rsidR="002D08C2">
        <w:trPr>
          <w:trHeight w:val="73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Est.FR.2.3.2. Se desenvuelve suficientemente en gestiones y transacciones cotidianas, como son los viajes, el alojamiento, el transporte, las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compras</w:t>
            </w:r>
            <w:proofErr w:type="gramEnd"/>
            <w:r>
              <w:rPr>
                <w:sz w:val="16"/>
                <w:szCs w:val="16"/>
              </w:rPr>
              <w:t xml:space="preserve"> y el ocio.</w:t>
            </w:r>
          </w:p>
        </w:tc>
      </w:tr>
      <w:tr w:rsidR="002D08C2">
        <w:trPr>
          <w:trHeight w:val="1287"/>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Est.FR.2.3.3. Participa en conversaciones informales breves, cara a cara en las que establece contacto social, intercambia información y expresa opiniones de manera sencilla y breve, hace invitaciones y ofrecimientos, pide y ofrece cosas, pide y da</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indicaciones</w:t>
            </w:r>
            <w:proofErr w:type="gramEnd"/>
            <w:r>
              <w:rPr>
                <w:sz w:val="16"/>
                <w:szCs w:val="16"/>
              </w:rPr>
              <w:t xml:space="preserve"> o instrucciones.</w:t>
            </w:r>
          </w:p>
        </w:tc>
      </w:tr>
      <w:tr w:rsidR="002D08C2">
        <w:trPr>
          <w:trHeight w:val="165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Est.FR.2.3.4.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 clara, siempre que pueda pedir que se le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repitan</w:t>
            </w:r>
            <w:proofErr w:type="gramEnd"/>
            <w:r>
              <w:rPr>
                <w:sz w:val="16"/>
                <w:szCs w:val="16"/>
              </w:rPr>
              <w:t xml:space="preserve"> los puntos clave si lo necesita.</w:t>
            </w:r>
          </w:p>
        </w:tc>
      </w:tr>
      <w:tr w:rsidR="002D08C2">
        <w:trPr>
          <w:trHeight w:val="1287"/>
        </w:trPr>
        <w:tc>
          <w:tcPr>
            <w:tcW w:w="4108" w:type="dxa"/>
            <w:vMerge w:val="restart"/>
          </w:tcPr>
          <w:p w:rsidR="002D08C2" w:rsidRDefault="00886117">
            <w:pPr>
              <w:pBdr>
                <w:top w:val="nil"/>
                <w:left w:val="nil"/>
                <w:bottom w:val="nil"/>
                <w:right w:val="nil"/>
                <w:between w:val="nil"/>
              </w:pBdr>
              <w:spacing w:before="56"/>
              <w:ind w:left="110" w:right="98"/>
              <w:jc w:val="both"/>
              <w:rPr>
                <w:sz w:val="16"/>
                <w:szCs w:val="16"/>
              </w:rPr>
            </w:pPr>
            <w:r>
              <w:rPr>
                <w:sz w:val="16"/>
                <w:szCs w:val="16"/>
              </w:rPr>
              <w:t>Crit.FR.2.4. Llevar a cabo las funciones más comunes demandadas por el propósito comunicativo, utilizando los exponentes más frecuentes de dichas funciones y los patrones discursivos sencillos de uso más común para organizar el texto.</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lastRenderedPageBreak/>
              <w:t>Est.FR.2.4.1. Hace presentaciones breves y ensayadas sobre aspectos concretos de temas generales que les puedan interesar o relacionados con aspectos básicos de sus estudios, y responde a preguntas breves y sencillas de los oyentes sobre el contenido de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las</w:t>
            </w:r>
            <w:proofErr w:type="gramEnd"/>
            <w:r>
              <w:rPr>
                <w:sz w:val="16"/>
                <w:szCs w:val="16"/>
              </w:rPr>
              <w:t xml:space="preserve"> mismas si se articulan clara y lentamente.</w:t>
            </w:r>
          </w:p>
        </w:tc>
      </w:tr>
      <w:tr w:rsidR="002D08C2">
        <w:trPr>
          <w:trHeight w:val="73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Est.FR.2.4.2. Se desenvuelve suficientemente en gestiones y transacciones cotidianas, como son los viajes, el alojamiento, el transporte, las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compras</w:t>
            </w:r>
            <w:proofErr w:type="gramEnd"/>
            <w:r>
              <w:rPr>
                <w:sz w:val="16"/>
                <w:szCs w:val="16"/>
              </w:rPr>
              <w:t xml:space="preserve"> y el ocio.</w:t>
            </w:r>
          </w:p>
        </w:tc>
      </w:tr>
      <w:tr w:rsidR="002D08C2">
        <w:trPr>
          <w:trHeight w:val="1288"/>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Est.FR.2.4.3. Participa en conversaciones informales breves, cara a cara en las que establece contacto social, intercambia información y expresa opiniones de manera sencilla y breve, hace invitaciones y ofrecimientos, pide y ofrece cosas, pide y da</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indicaciones</w:t>
            </w:r>
            <w:proofErr w:type="gramEnd"/>
            <w:r>
              <w:rPr>
                <w:sz w:val="16"/>
                <w:szCs w:val="16"/>
              </w:rPr>
              <w:t xml:space="preserve"> o instrucciones.</w:t>
            </w:r>
          </w:p>
        </w:tc>
      </w:tr>
      <w:tr w:rsidR="002D08C2">
        <w:trPr>
          <w:trHeight w:val="165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Est.FR.2.4.4.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 clara, siempre que pueda pedir que se le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repitan</w:t>
            </w:r>
            <w:proofErr w:type="gramEnd"/>
            <w:r>
              <w:rPr>
                <w:sz w:val="16"/>
                <w:szCs w:val="16"/>
              </w:rPr>
              <w:t xml:space="preserve"> los puntos clave si lo necesita.</w:t>
            </w:r>
          </w:p>
        </w:tc>
      </w:tr>
      <w:tr w:rsidR="002D08C2">
        <w:trPr>
          <w:trHeight w:val="1287"/>
        </w:trPr>
        <w:tc>
          <w:tcPr>
            <w:tcW w:w="4108" w:type="dxa"/>
            <w:vMerge w:val="restart"/>
          </w:tcPr>
          <w:p w:rsidR="002D08C2" w:rsidRDefault="00886117">
            <w:pPr>
              <w:pBdr>
                <w:top w:val="nil"/>
                <w:left w:val="nil"/>
                <w:bottom w:val="nil"/>
                <w:right w:val="nil"/>
                <w:between w:val="nil"/>
              </w:pBdr>
              <w:spacing w:before="56"/>
              <w:ind w:left="110" w:right="96"/>
              <w:jc w:val="both"/>
              <w:rPr>
                <w:sz w:val="16"/>
                <w:szCs w:val="16"/>
              </w:rPr>
            </w:pPr>
            <w:r>
              <w:rPr>
                <w:sz w:val="16"/>
                <w:szCs w:val="16"/>
              </w:rPr>
              <w:t>Crit.FR.2.5. Mostrar control sobre un repertorio más limitado de estructuras sintácticas de uso muy frecuente y de mecanismos sencillos de cohesión y coherencia (repetición léxica, elipsis, deixis personal, espacial y temporal, yuxtaposición, y conectores y marcadores conversacionales de uso muy frecuente).</w:t>
            </w:r>
          </w:p>
        </w:tc>
        <w:tc>
          <w:tcPr>
            <w:tcW w:w="1556" w:type="dxa"/>
            <w:vMerge w:val="restart"/>
          </w:tcPr>
          <w:p w:rsidR="002D08C2" w:rsidRDefault="00886117">
            <w:pPr>
              <w:pBdr>
                <w:top w:val="nil"/>
                <w:left w:val="nil"/>
                <w:bottom w:val="nil"/>
                <w:right w:val="nil"/>
                <w:between w:val="nil"/>
              </w:pBdr>
              <w:spacing w:before="56"/>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Est.FR.2.5.1. Hace presentaciones breves y ensayadas sobre aspectos concretos de temas generales que les puedan interesar o relacionados con aspectos básicos de sus estudios, y responde a preguntas breves y sencillas de los oyentes sobre el contenido de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las</w:t>
            </w:r>
            <w:proofErr w:type="gramEnd"/>
            <w:r>
              <w:rPr>
                <w:sz w:val="16"/>
                <w:szCs w:val="16"/>
              </w:rPr>
              <w:t xml:space="preserve"> mismas si se articulan clara y lentamente.</w:t>
            </w:r>
          </w:p>
        </w:tc>
      </w:tr>
      <w:tr w:rsidR="002D08C2">
        <w:trPr>
          <w:trHeight w:val="745"/>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Borders>
              <w:bottom w:val="single" w:sz="4" w:space="0" w:color="000000"/>
            </w:tcBorders>
          </w:tcPr>
          <w:p w:rsidR="002D08C2" w:rsidRDefault="00886117">
            <w:pPr>
              <w:pBdr>
                <w:top w:val="nil"/>
                <w:left w:val="nil"/>
                <w:bottom w:val="nil"/>
                <w:right w:val="nil"/>
                <w:between w:val="nil"/>
              </w:pBdr>
              <w:spacing w:line="180" w:lineRule="auto"/>
              <w:ind w:left="110"/>
              <w:rPr>
                <w:sz w:val="16"/>
                <w:szCs w:val="16"/>
              </w:rPr>
            </w:pPr>
            <w:r>
              <w:rPr>
                <w:sz w:val="16"/>
                <w:szCs w:val="16"/>
              </w:rPr>
              <w:t>Est.FR.2.5.2. Se desenvuelve suficientemente</w:t>
            </w:r>
          </w:p>
          <w:p w:rsidR="002D08C2" w:rsidRDefault="00886117">
            <w:pPr>
              <w:pBdr>
                <w:top w:val="nil"/>
                <w:left w:val="nil"/>
                <w:bottom w:val="nil"/>
                <w:right w:val="nil"/>
                <w:between w:val="nil"/>
              </w:pBdr>
              <w:spacing w:line="168" w:lineRule="auto"/>
              <w:ind w:left="110"/>
              <w:rPr>
                <w:sz w:val="16"/>
                <w:szCs w:val="16"/>
              </w:rPr>
            </w:pPr>
            <w:r>
              <w:rPr>
                <w:sz w:val="16"/>
                <w:szCs w:val="16"/>
              </w:rPr>
              <w:t>en gestiones y transacciones cotidianas, como</w:t>
            </w:r>
          </w:p>
          <w:p w:rsidR="002D08C2" w:rsidRDefault="00886117">
            <w:pPr>
              <w:pBdr>
                <w:top w:val="nil"/>
                <w:left w:val="nil"/>
                <w:bottom w:val="nil"/>
                <w:right w:val="nil"/>
                <w:between w:val="nil"/>
              </w:pBdr>
              <w:spacing w:line="180" w:lineRule="auto"/>
              <w:ind w:left="110"/>
              <w:rPr>
                <w:sz w:val="16"/>
                <w:szCs w:val="16"/>
              </w:rPr>
            </w:pPr>
            <w:r>
              <w:rPr>
                <w:sz w:val="16"/>
                <w:szCs w:val="16"/>
              </w:rPr>
              <w:t>son los viajes, el alojamiento, el transporte, las</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compras</w:t>
            </w:r>
            <w:proofErr w:type="gramEnd"/>
            <w:r>
              <w:rPr>
                <w:sz w:val="16"/>
                <w:szCs w:val="16"/>
              </w:rPr>
              <w:t xml:space="preserve"> y el ocio.</w:t>
            </w:r>
          </w:p>
        </w:tc>
      </w:tr>
      <w:tr w:rsidR="002D08C2">
        <w:trPr>
          <w:trHeight w:val="1287"/>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Est.FR.2.5.3. Participa en conversaciones informales breves, cara a cara en las que establece contacto social, intercambia información y expresa opiniones de manera sencilla y breve, hace invitaciones y ofrecimientos, pide y ofrece cosas, pide y da</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indicaciones</w:t>
            </w:r>
            <w:proofErr w:type="gramEnd"/>
            <w:r>
              <w:rPr>
                <w:sz w:val="16"/>
                <w:szCs w:val="16"/>
              </w:rPr>
              <w:t xml:space="preserve"> o instrucciones.</w:t>
            </w:r>
          </w:p>
        </w:tc>
      </w:tr>
      <w:tr w:rsidR="002D08C2">
        <w:trPr>
          <w:trHeight w:val="1655"/>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Est.FR.2.5.4.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 clara, siempre que pueda pedir que se le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repitan</w:t>
            </w:r>
            <w:proofErr w:type="gramEnd"/>
            <w:r>
              <w:rPr>
                <w:sz w:val="16"/>
                <w:szCs w:val="16"/>
              </w:rPr>
              <w:t xml:space="preserve"> los puntos clave si lo necesita.</w:t>
            </w:r>
          </w:p>
        </w:tc>
      </w:tr>
      <w:tr w:rsidR="002D08C2">
        <w:trPr>
          <w:trHeight w:val="1288"/>
        </w:trPr>
        <w:tc>
          <w:tcPr>
            <w:tcW w:w="4108" w:type="dxa"/>
            <w:vMerge w:val="restart"/>
          </w:tcPr>
          <w:p w:rsidR="002D08C2" w:rsidRDefault="00886117">
            <w:pPr>
              <w:pBdr>
                <w:top w:val="nil"/>
                <w:left w:val="nil"/>
                <w:bottom w:val="nil"/>
                <w:right w:val="nil"/>
                <w:between w:val="nil"/>
              </w:pBdr>
              <w:spacing w:before="56"/>
              <w:ind w:left="110" w:right="96"/>
              <w:jc w:val="both"/>
              <w:rPr>
                <w:sz w:val="16"/>
                <w:szCs w:val="16"/>
              </w:rPr>
            </w:pPr>
            <w:r>
              <w:rPr>
                <w:sz w:val="16"/>
                <w:szCs w:val="16"/>
              </w:rPr>
              <w:t>Crit.FR.2.6. Conocer y utilizar un repertorio léxico oral correspondiente a su nivel para comunicar información y opiniones breves, sencillas y concretas, en situaciones habituales y cotidianas.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Est.FR.2.6.1. Hace presentaciones breves y ensayadas sobre aspectos concretos de temas generales que les puedan interesar o relacionados con aspectos básicos de sus estudios, y responde a preguntas breves y sencillas de los oyentes sobre el contenido de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las</w:t>
            </w:r>
            <w:proofErr w:type="gramEnd"/>
            <w:r>
              <w:rPr>
                <w:sz w:val="16"/>
                <w:szCs w:val="16"/>
              </w:rPr>
              <w:t xml:space="preserve"> mismas si se articulan clara y lentamente.</w:t>
            </w:r>
          </w:p>
        </w:tc>
      </w:tr>
      <w:tr w:rsidR="002D08C2">
        <w:trPr>
          <w:trHeight w:val="735"/>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Est.FR.2.6.2. Se desenvuelve suficientemente en gestiones y transacciones cotidianas, como son los viajes, el alojamiento, el transporte, las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compras</w:t>
            </w:r>
            <w:proofErr w:type="gramEnd"/>
            <w:r>
              <w:rPr>
                <w:sz w:val="16"/>
                <w:szCs w:val="16"/>
              </w:rPr>
              <w:t xml:space="preserve"> y el ocio.</w:t>
            </w:r>
          </w:p>
        </w:tc>
      </w:tr>
      <w:tr w:rsidR="002D08C2">
        <w:trPr>
          <w:trHeight w:val="1288"/>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Est.FR.2.6.3. Participa en conversaciones informales breves, cara a cara en las que establece contacto social, intercambia información y expresa opiniones de manera sencilla y breve, hace invitaciones y ofrecimientos, pide y ofrece cosas, pide y da</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indicaciones</w:t>
            </w:r>
            <w:proofErr w:type="gramEnd"/>
            <w:r>
              <w:rPr>
                <w:sz w:val="16"/>
                <w:szCs w:val="16"/>
              </w:rPr>
              <w:t xml:space="preserve"> o instrucciones.</w:t>
            </w:r>
          </w:p>
        </w:tc>
      </w:tr>
      <w:tr w:rsidR="002D08C2">
        <w:trPr>
          <w:trHeight w:val="1655"/>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Est.FR.2.6.4.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clara</w:t>
            </w:r>
            <w:proofErr w:type="gramEnd"/>
            <w:r>
              <w:rPr>
                <w:sz w:val="16"/>
                <w:szCs w:val="16"/>
              </w:rPr>
              <w:t>, siempre que pueda pedir que se le repitan los puntos clave si lo necesita.</w:t>
            </w:r>
          </w:p>
        </w:tc>
      </w:tr>
      <w:tr w:rsidR="002D08C2">
        <w:trPr>
          <w:trHeight w:val="1288"/>
        </w:trPr>
        <w:tc>
          <w:tcPr>
            <w:tcW w:w="4108" w:type="dxa"/>
            <w:vMerge w:val="restart"/>
          </w:tcPr>
          <w:p w:rsidR="002D08C2" w:rsidRDefault="00886117">
            <w:pPr>
              <w:pBdr>
                <w:top w:val="nil"/>
                <w:left w:val="nil"/>
                <w:bottom w:val="nil"/>
                <w:right w:val="nil"/>
                <w:between w:val="nil"/>
              </w:pBdr>
              <w:spacing w:before="56"/>
              <w:ind w:left="110" w:right="96"/>
              <w:jc w:val="both"/>
              <w:rPr>
                <w:sz w:val="16"/>
                <w:szCs w:val="16"/>
              </w:rPr>
            </w:pPr>
            <w:r>
              <w:rPr>
                <w:sz w:val="16"/>
                <w:szCs w:val="16"/>
              </w:rPr>
              <w:t>Crit.FR.2.7. Pronunciar y entonar de manera lo bastante comprensible, aunque resulte evidente el acento extranjero, se cometan errores de pronunciación frecuentes, y los interlocutores tengan que solicitar repeticiones o aclaraciones.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lastRenderedPageBreak/>
              <w:t>Est.FR.2.7.1. Hace presentaciones breves y ensayadas sobre aspectos concretos de temas generales que les puedan interesar o relacionados con aspectos básicos de sus estudios, y responde a preguntas breves y sencillas de los oyentes sobre el contenido de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las</w:t>
            </w:r>
            <w:proofErr w:type="gramEnd"/>
            <w:r>
              <w:rPr>
                <w:sz w:val="16"/>
                <w:szCs w:val="16"/>
              </w:rPr>
              <w:t xml:space="preserve"> mismas si se articulan clara y lentamente.</w:t>
            </w:r>
          </w:p>
        </w:tc>
      </w:tr>
      <w:tr w:rsidR="002D08C2">
        <w:trPr>
          <w:trHeight w:val="73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Est.FR.2.7.2. Se desenvuelve suficientemente en gestiones y transacciones cotidianas, como son los viajes, el alojamiento, el transporte, las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compras</w:t>
            </w:r>
            <w:proofErr w:type="gramEnd"/>
            <w:r>
              <w:rPr>
                <w:sz w:val="16"/>
                <w:szCs w:val="16"/>
              </w:rPr>
              <w:t xml:space="preserve"> y el ocio.</w:t>
            </w:r>
          </w:p>
        </w:tc>
      </w:tr>
      <w:tr w:rsidR="002D08C2">
        <w:trPr>
          <w:trHeight w:val="1287"/>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Est.FR.2.7.3. Participa en conversaciones informales breves, cara a cara en las que establece contacto social, intercambia información y expresa opiniones de manera sencilla y breve, hace invitaciones y</w:t>
            </w:r>
          </w:p>
          <w:p w:rsidR="002D08C2" w:rsidRDefault="00886117">
            <w:pPr>
              <w:pBdr>
                <w:top w:val="nil"/>
                <w:left w:val="nil"/>
                <w:bottom w:val="nil"/>
                <w:right w:val="nil"/>
                <w:between w:val="nil"/>
              </w:pBdr>
              <w:ind w:left="110" w:right="103"/>
              <w:jc w:val="both"/>
              <w:rPr>
                <w:sz w:val="16"/>
                <w:szCs w:val="16"/>
              </w:rPr>
            </w:pPr>
            <w:proofErr w:type="gramStart"/>
            <w:r>
              <w:rPr>
                <w:sz w:val="16"/>
                <w:szCs w:val="16"/>
              </w:rPr>
              <w:t>ofrecimientos</w:t>
            </w:r>
            <w:proofErr w:type="gramEnd"/>
            <w:r>
              <w:rPr>
                <w:sz w:val="16"/>
                <w:szCs w:val="16"/>
              </w:rPr>
              <w:t>, pide y ofrece cosas, pide y da indicaciones o instrucciones.</w:t>
            </w:r>
          </w:p>
        </w:tc>
      </w:tr>
      <w:tr w:rsidR="002D08C2">
        <w:trPr>
          <w:trHeight w:val="165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Est.FR.2.7.4.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 clara, siempre que pueda pedir que se le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repitan</w:t>
            </w:r>
            <w:proofErr w:type="gramEnd"/>
            <w:r>
              <w:rPr>
                <w:sz w:val="16"/>
                <w:szCs w:val="16"/>
              </w:rPr>
              <w:t xml:space="preserve"> los puntos clave si lo necesita.</w:t>
            </w:r>
          </w:p>
        </w:tc>
      </w:tr>
      <w:tr w:rsidR="002D08C2">
        <w:trPr>
          <w:trHeight w:val="1288"/>
        </w:trPr>
        <w:tc>
          <w:tcPr>
            <w:tcW w:w="4108" w:type="dxa"/>
          </w:tcPr>
          <w:p w:rsidR="002D08C2" w:rsidRDefault="00886117">
            <w:pPr>
              <w:pBdr>
                <w:top w:val="nil"/>
                <w:left w:val="nil"/>
                <w:bottom w:val="nil"/>
                <w:right w:val="nil"/>
                <w:between w:val="nil"/>
              </w:pBdr>
              <w:spacing w:before="56"/>
              <w:ind w:left="110" w:right="95"/>
              <w:jc w:val="both"/>
              <w:rPr>
                <w:sz w:val="16"/>
                <w:szCs w:val="16"/>
              </w:rPr>
            </w:pPr>
            <w:r>
              <w:rPr>
                <w:sz w:val="16"/>
                <w:szCs w:val="16"/>
              </w:rPr>
              <w:t>Crit.FR.2.8. Manejar frases cortas y fórmulas sencillas para desenvolverse de manera suficiente en breves intercambios en situaciones habituales y cotidianas, aunque haya que interrumpir el discurso para buscar palabras o articular expresiones y para reparar la comunicación.</w:t>
            </w:r>
          </w:p>
        </w:tc>
        <w:tc>
          <w:tcPr>
            <w:tcW w:w="1556" w:type="dxa"/>
          </w:tcPr>
          <w:p w:rsidR="002D08C2" w:rsidRDefault="00886117">
            <w:pPr>
              <w:pBdr>
                <w:top w:val="nil"/>
                <w:left w:val="nil"/>
                <w:bottom w:val="nil"/>
                <w:right w:val="nil"/>
                <w:between w:val="nil"/>
              </w:pBdr>
              <w:spacing w:before="56"/>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5"/>
              <w:jc w:val="both"/>
              <w:rPr>
                <w:sz w:val="16"/>
                <w:szCs w:val="16"/>
              </w:rPr>
            </w:pPr>
            <w:r>
              <w:rPr>
                <w:sz w:val="16"/>
                <w:szCs w:val="16"/>
              </w:rPr>
              <w:t>Est.FR.2.8.1. Hace presentaciones breves y ensayadas sobre aspectos concretos de temas generales que les puedan interesar o relacionados con aspectos básicos de sus estudios, y responde a preguntas breves y</w:t>
            </w:r>
          </w:p>
          <w:p w:rsidR="002D08C2" w:rsidRDefault="00886117">
            <w:pPr>
              <w:pBdr>
                <w:top w:val="nil"/>
                <w:left w:val="nil"/>
                <w:bottom w:val="nil"/>
                <w:right w:val="nil"/>
                <w:between w:val="nil"/>
              </w:pBdr>
              <w:ind w:left="110" w:right="101"/>
              <w:jc w:val="both"/>
              <w:rPr>
                <w:sz w:val="16"/>
                <w:szCs w:val="16"/>
              </w:rPr>
            </w:pPr>
            <w:proofErr w:type="gramStart"/>
            <w:r>
              <w:rPr>
                <w:sz w:val="16"/>
                <w:szCs w:val="16"/>
              </w:rPr>
              <w:t>sencillas</w:t>
            </w:r>
            <w:proofErr w:type="gramEnd"/>
            <w:r>
              <w:rPr>
                <w:sz w:val="16"/>
                <w:szCs w:val="16"/>
              </w:rPr>
              <w:t xml:space="preserve"> de los oyentes sobre el contenido de las mismas si se articulan clara y lentamente.</w:t>
            </w:r>
          </w:p>
        </w:tc>
      </w:tr>
    </w:tbl>
    <w:p w:rsidR="002D08C2" w:rsidRDefault="002D08C2">
      <w:pPr>
        <w:pBdr>
          <w:top w:val="nil"/>
          <w:left w:val="nil"/>
          <w:bottom w:val="nil"/>
          <w:right w:val="nil"/>
          <w:between w:val="nil"/>
        </w:pBdr>
        <w:spacing w:line="276" w:lineRule="auto"/>
        <w:rPr>
          <w:color w:val="FF0000"/>
          <w:sz w:val="16"/>
          <w:szCs w:val="16"/>
        </w:rPr>
      </w:pPr>
    </w:p>
    <w:tbl>
      <w:tblPr>
        <w:tblStyle w:val="a1"/>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8"/>
        <w:gridCol w:w="1556"/>
        <w:gridCol w:w="3632"/>
      </w:tblGrid>
      <w:tr w:rsidR="002D08C2">
        <w:trPr>
          <w:trHeight w:val="960"/>
        </w:trPr>
        <w:tc>
          <w:tcPr>
            <w:tcW w:w="4108" w:type="dxa"/>
            <w:vMerge w:val="restart"/>
          </w:tcPr>
          <w:p w:rsidR="002D08C2" w:rsidRDefault="002D08C2">
            <w:pPr>
              <w:pBdr>
                <w:top w:val="nil"/>
                <w:left w:val="nil"/>
                <w:bottom w:val="nil"/>
                <w:right w:val="nil"/>
                <w:between w:val="nil"/>
              </w:pBdr>
              <w:rPr>
                <w:rFonts w:ascii="Times New Roman" w:eastAsia="Times New Roman" w:hAnsi="Times New Roman" w:cs="Times New Roman"/>
                <w:sz w:val="16"/>
                <w:szCs w:val="16"/>
              </w:rPr>
            </w:pPr>
          </w:p>
        </w:tc>
        <w:tc>
          <w:tcPr>
            <w:tcW w:w="1556" w:type="dxa"/>
            <w:vMerge w:val="restart"/>
          </w:tcPr>
          <w:p w:rsidR="002D08C2" w:rsidRDefault="002D08C2">
            <w:pPr>
              <w:pBdr>
                <w:top w:val="nil"/>
                <w:left w:val="nil"/>
                <w:bottom w:val="nil"/>
                <w:right w:val="nil"/>
                <w:between w:val="nil"/>
              </w:pBdr>
              <w:rPr>
                <w:rFonts w:ascii="Times New Roman" w:eastAsia="Times New Roman" w:hAnsi="Times New Roman" w:cs="Times New Roman"/>
                <w:sz w:val="16"/>
                <w:szCs w:val="16"/>
              </w:rPr>
            </w:pP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Est.FR.2.8.2. Se desenvuelve suficientemente en gestiones y transacciones cotidianas, como son los viajes, el alojamiento, el transporte, las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compras</w:t>
            </w:r>
            <w:proofErr w:type="gramEnd"/>
            <w:r>
              <w:rPr>
                <w:sz w:val="16"/>
                <w:szCs w:val="16"/>
              </w:rPr>
              <w:t xml:space="preserve"> y el ocio.</w:t>
            </w:r>
          </w:p>
        </w:tc>
      </w:tr>
      <w:tr w:rsidR="002D08C2">
        <w:trPr>
          <w:trHeight w:val="1287"/>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Est.FR.2.8.3. Participa en conversaciones informales breves, cara a cara en las que establece contacto social, intercambia información y expresa opiniones de manera sencilla y breve, hace invitaciones y ofrecimientos, pide y ofrece cosas, pide y da</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indicaciones</w:t>
            </w:r>
            <w:proofErr w:type="gramEnd"/>
            <w:r>
              <w:rPr>
                <w:sz w:val="16"/>
                <w:szCs w:val="16"/>
              </w:rPr>
              <w:t xml:space="preserve"> o instrucciones.</w:t>
            </w:r>
          </w:p>
        </w:tc>
      </w:tr>
      <w:tr w:rsidR="002D08C2">
        <w:trPr>
          <w:trHeight w:val="1840"/>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Est.FR.2.8.4. Se desenvuelve de manera simple en una conversación formal o entrevista (p. e. diálogo con el profesor), aportando la información necesaria, expresando de manera sencilla sus opiniones sobre temas habituales, y reaccionando de forma simple ante comentarios</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formulados</w:t>
            </w:r>
            <w:proofErr w:type="gramEnd"/>
            <w:r>
              <w:rPr>
                <w:sz w:val="16"/>
                <w:szCs w:val="16"/>
              </w:rPr>
              <w:t xml:space="preserve"> de manera lenta y clara, siempre que pueda pedir que se le repitan los puntos clave si lo necesita.</w:t>
            </w:r>
          </w:p>
        </w:tc>
      </w:tr>
      <w:tr w:rsidR="002D08C2">
        <w:trPr>
          <w:trHeight w:val="736"/>
        </w:trPr>
        <w:tc>
          <w:tcPr>
            <w:tcW w:w="4108" w:type="dxa"/>
            <w:vMerge w:val="restart"/>
          </w:tcPr>
          <w:p w:rsidR="002D08C2" w:rsidRDefault="00886117">
            <w:pPr>
              <w:pBdr>
                <w:top w:val="nil"/>
                <w:left w:val="nil"/>
                <w:bottom w:val="nil"/>
                <w:right w:val="nil"/>
                <w:between w:val="nil"/>
              </w:pBdr>
              <w:spacing w:before="56"/>
              <w:ind w:left="110" w:right="97"/>
              <w:jc w:val="both"/>
              <w:rPr>
                <w:sz w:val="16"/>
                <w:szCs w:val="16"/>
              </w:rPr>
            </w:pPr>
            <w:r>
              <w:rPr>
                <w:sz w:val="16"/>
                <w:szCs w:val="16"/>
              </w:rPr>
              <w:t>Crit.FR.2.9. Interactuar de manera simple en intercambios claramente estructurados, utilizando fórmulas o gestos muy simples para tomar o mantener el turno de palabra, aunque puedan darse desajustes en la adaptación al interlocutor.</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6"/>
              <w:rPr>
                <w:rFonts w:ascii="Arial" w:eastAsia="Arial" w:hAnsi="Arial" w:cs="Arial"/>
                <w:b/>
                <w:sz w:val="26"/>
                <w:szCs w:val="26"/>
              </w:rPr>
            </w:pPr>
          </w:p>
          <w:p w:rsidR="002D08C2" w:rsidRDefault="00886117">
            <w:pPr>
              <w:pBdr>
                <w:top w:val="nil"/>
                <w:left w:val="nil"/>
                <w:bottom w:val="nil"/>
                <w:right w:val="nil"/>
                <w:between w:val="nil"/>
              </w:pBdr>
              <w:ind w:left="423"/>
              <w:rPr>
                <w:sz w:val="16"/>
                <w:szCs w:val="16"/>
              </w:rPr>
            </w:pPr>
            <w:r>
              <w:rPr>
                <w:sz w:val="16"/>
                <w:szCs w:val="16"/>
              </w:rPr>
              <w:t>CCL-CSC</w:t>
            </w:r>
          </w:p>
        </w:tc>
        <w:tc>
          <w:tcPr>
            <w:tcW w:w="3632" w:type="dxa"/>
          </w:tcPr>
          <w:p w:rsidR="002D08C2" w:rsidRDefault="00886117">
            <w:pPr>
              <w:pBdr>
                <w:top w:val="nil"/>
                <w:left w:val="nil"/>
                <w:bottom w:val="nil"/>
                <w:right w:val="nil"/>
                <w:between w:val="nil"/>
              </w:pBdr>
              <w:ind w:left="110" w:right="96"/>
              <w:jc w:val="both"/>
              <w:rPr>
                <w:sz w:val="16"/>
                <w:szCs w:val="16"/>
              </w:rPr>
            </w:pPr>
            <w:r>
              <w:rPr>
                <w:sz w:val="16"/>
                <w:szCs w:val="16"/>
              </w:rPr>
              <w:t>Est.FR.2.9.1. Se desenvuelve suficientemente en gestiones y transacciones cotidianas, como son los viajes, el alojamiento, el transporte, las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compras</w:t>
            </w:r>
            <w:proofErr w:type="gramEnd"/>
            <w:r>
              <w:rPr>
                <w:sz w:val="16"/>
                <w:szCs w:val="16"/>
              </w:rPr>
              <w:t xml:space="preserve"> y el ocio.</w:t>
            </w:r>
          </w:p>
        </w:tc>
      </w:tr>
      <w:tr w:rsidR="002D08C2">
        <w:trPr>
          <w:trHeight w:val="1287"/>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Est.FR.2.9.2. Participa en conversaciones informales breves, cara a cara en las que establece contacto social, intercambia información y expresa opiniones de manera sencilla y breve, hace invitaciones y</w:t>
            </w:r>
          </w:p>
          <w:p w:rsidR="002D08C2" w:rsidRDefault="00886117">
            <w:pPr>
              <w:pBdr>
                <w:top w:val="nil"/>
                <w:left w:val="nil"/>
                <w:bottom w:val="nil"/>
                <w:right w:val="nil"/>
                <w:between w:val="nil"/>
              </w:pBdr>
              <w:ind w:left="110" w:right="103"/>
              <w:jc w:val="both"/>
              <w:rPr>
                <w:sz w:val="16"/>
                <w:szCs w:val="16"/>
              </w:rPr>
            </w:pPr>
            <w:proofErr w:type="gramStart"/>
            <w:r>
              <w:rPr>
                <w:sz w:val="16"/>
                <w:szCs w:val="16"/>
              </w:rPr>
              <w:t>ofrecimientos</w:t>
            </w:r>
            <w:proofErr w:type="gramEnd"/>
            <w:r>
              <w:rPr>
                <w:sz w:val="16"/>
                <w:szCs w:val="16"/>
              </w:rPr>
              <w:t>, pide y ofrece cosas, pide y da indicaciones o instrucciones.</w:t>
            </w:r>
          </w:p>
        </w:tc>
      </w:tr>
      <w:tr w:rsidR="002D08C2">
        <w:trPr>
          <w:trHeight w:val="1656"/>
        </w:trPr>
        <w:tc>
          <w:tcPr>
            <w:tcW w:w="4108"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2" w:type="dxa"/>
          </w:tcPr>
          <w:p w:rsidR="002D08C2" w:rsidRDefault="00886117">
            <w:pPr>
              <w:pBdr>
                <w:top w:val="nil"/>
                <w:left w:val="nil"/>
                <w:bottom w:val="nil"/>
                <w:right w:val="nil"/>
                <w:between w:val="nil"/>
              </w:pBdr>
              <w:ind w:left="110" w:right="98"/>
              <w:jc w:val="both"/>
              <w:rPr>
                <w:sz w:val="16"/>
                <w:szCs w:val="16"/>
              </w:rPr>
            </w:pPr>
            <w:r>
              <w:rPr>
                <w:sz w:val="16"/>
                <w:szCs w:val="16"/>
              </w:rPr>
              <w:t>Est.FR.2.9.3. Se desenvuelve de manera simple en una conversación formal o entrevista (p. e. diálogo con el profesor), aportando la información necesaria, expresando de manera sencilla sus opiniones sobre temas habituales, y reaccionando de forma simple ante comentarios formulados de manera lenta y clara, siempre que pueda pedir que se le</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repitan</w:t>
            </w:r>
            <w:proofErr w:type="gramEnd"/>
            <w:r>
              <w:rPr>
                <w:sz w:val="16"/>
                <w:szCs w:val="16"/>
              </w:rPr>
              <w:t xml:space="preserve"> los puntos clave si lo necesita.</w:t>
            </w:r>
          </w:p>
        </w:tc>
      </w:tr>
    </w:tbl>
    <w:p w:rsidR="002D08C2" w:rsidRDefault="002D08C2">
      <w:pPr>
        <w:pBdr>
          <w:top w:val="nil"/>
          <w:left w:val="nil"/>
          <w:bottom w:val="nil"/>
          <w:right w:val="nil"/>
          <w:between w:val="nil"/>
        </w:pBdr>
        <w:rPr>
          <w:rFonts w:ascii="Arial" w:eastAsia="Arial" w:hAnsi="Arial" w:cs="Arial"/>
          <w:b/>
          <w:sz w:val="20"/>
          <w:szCs w:val="20"/>
        </w:rPr>
      </w:pPr>
    </w:p>
    <w:p w:rsidR="002D08C2" w:rsidRDefault="002D08C2">
      <w:pPr>
        <w:pBdr>
          <w:top w:val="nil"/>
          <w:left w:val="nil"/>
          <w:bottom w:val="nil"/>
          <w:right w:val="nil"/>
          <w:between w:val="nil"/>
        </w:pBdr>
        <w:rPr>
          <w:rFonts w:ascii="Arial" w:eastAsia="Arial" w:hAnsi="Arial" w:cs="Arial"/>
          <w:b/>
          <w:color w:val="FF0000"/>
          <w:sz w:val="20"/>
          <w:szCs w:val="20"/>
        </w:rPr>
      </w:pPr>
    </w:p>
    <w:p w:rsidR="002D08C2" w:rsidRDefault="002D08C2">
      <w:pPr>
        <w:pBdr>
          <w:top w:val="nil"/>
          <w:left w:val="nil"/>
          <w:bottom w:val="nil"/>
          <w:right w:val="nil"/>
          <w:between w:val="nil"/>
        </w:pBdr>
        <w:spacing w:before="3"/>
        <w:rPr>
          <w:rFonts w:ascii="Arial" w:eastAsia="Arial" w:hAnsi="Arial" w:cs="Arial"/>
          <w:b/>
          <w:color w:val="FF0000"/>
          <w:sz w:val="15"/>
          <w:szCs w:val="15"/>
        </w:rPr>
      </w:pPr>
    </w:p>
    <w:tbl>
      <w:tblPr>
        <w:tblStyle w:val="a2"/>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6"/>
        <w:gridCol w:w="1556"/>
        <w:gridCol w:w="3634"/>
      </w:tblGrid>
      <w:tr w:rsidR="002D08C2">
        <w:trPr>
          <w:trHeight w:val="280"/>
        </w:trPr>
        <w:tc>
          <w:tcPr>
            <w:tcW w:w="9296" w:type="dxa"/>
            <w:gridSpan w:val="3"/>
            <w:shd w:val="clear" w:color="auto" w:fill="DFDFDF"/>
          </w:tcPr>
          <w:p w:rsidR="002D08C2" w:rsidRDefault="00886117">
            <w:pPr>
              <w:pBdr>
                <w:top w:val="nil"/>
                <w:left w:val="nil"/>
                <w:bottom w:val="nil"/>
                <w:right w:val="nil"/>
                <w:between w:val="nil"/>
              </w:pBdr>
              <w:spacing w:before="48"/>
              <w:ind w:left="110"/>
              <w:rPr>
                <w:rFonts w:ascii="Arial" w:eastAsia="Arial" w:hAnsi="Arial" w:cs="Arial"/>
                <w:b/>
                <w:sz w:val="16"/>
                <w:szCs w:val="16"/>
              </w:rPr>
            </w:pPr>
            <w:r>
              <w:rPr>
                <w:rFonts w:ascii="Arial" w:eastAsia="Arial" w:hAnsi="Arial" w:cs="Arial"/>
                <w:b/>
                <w:sz w:val="16"/>
                <w:szCs w:val="16"/>
              </w:rPr>
              <w:t>BLOQUE 3: Comprensión de textos escritos</w:t>
            </w:r>
          </w:p>
        </w:tc>
      </w:tr>
      <w:tr w:rsidR="002D08C2">
        <w:trPr>
          <w:trHeight w:val="640"/>
        </w:trPr>
        <w:tc>
          <w:tcPr>
            <w:tcW w:w="4106" w:type="dxa"/>
            <w:shd w:val="clear" w:color="auto" w:fill="DFDFDF"/>
          </w:tcPr>
          <w:p w:rsidR="002D08C2" w:rsidRDefault="00886117">
            <w:pPr>
              <w:pBdr>
                <w:top w:val="nil"/>
                <w:left w:val="nil"/>
                <w:bottom w:val="nil"/>
                <w:right w:val="nil"/>
                <w:between w:val="nil"/>
              </w:pBdr>
              <w:spacing w:before="106"/>
              <w:ind w:left="934"/>
              <w:rPr>
                <w:rFonts w:ascii="Arial" w:eastAsia="Arial" w:hAnsi="Arial" w:cs="Arial"/>
                <w:b/>
                <w:sz w:val="16"/>
                <w:szCs w:val="16"/>
              </w:rPr>
            </w:pPr>
            <w:r>
              <w:rPr>
                <w:rFonts w:ascii="Arial" w:eastAsia="Arial" w:hAnsi="Arial" w:cs="Arial"/>
                <w:b/>
                <w:sz w:val="16"/>
                <w:szCs w:val="16"/>
              </w:rPr>
              <w:t>CRITERIOS DE EVALUACIÓN</w:t>
            </w:r>
          </w:p>
        </w:tc>
        <w:tc>
          <w:tcPr>
            <w:tcW w:w="1556" w:type="dxa"/>
            <w:shd w:val="clear" w:color="auto" w:fill="DFDFDF"/>
          </w:tcPr>
          <w:p w:rsidR="002D08C2" w:rsidRDefault="00886117">
            <w:pPr>
              <w:pBdr>
                <w:top w:val="nil"/>
                <w:left w:val="nil"/>
                <w:bottom w:val="nil"/>
                <w:right w:val="nil"/>
                <w:between w:val="nil"/>
              </w:pBdr>
              <w:spacing w:line="320" w:lineRule="auto"/>
              <w:ind w:left="510" w:right="113" w:hanging="374"/>
              <w:rPr>
                <w:rFonts w:ascii="Arial" w:eastAsia="Arial" w:hAnsi="Arial" w:cs="Arial"/>
                <w:b/>
                <w:sz w:val="16"/>
                <w:szCs w:val="16"/>
              </w:rPr>
            </w:pPr>
            <w:r>
              <w:rPr>
                <w:rFonts w:ascii="Arial" w:eastAsia="Arial" w:hAnsi="Arial" w:cs="Arial"/>
                <w:b/>
                <w:sz w:val="16"/>
                <w:szCs w:val="16"/>
              </w:rPr>
              <w:t>COMPETENCIAS CLAVE</w:t>
            </w:r>
          </w:p>
        </w:tc>
        <w:tc>
          <w:tcPr>
            <w:tcW w:w="3634" w:type="dxa"/>
            <w:shd w:val="clear" w:color="auto" w:fill="DFDFDF"/>
          </w:tcPr>
          <w:p w:rsidR="002D08C2" w:rsidRDefault="00886117">
            <w:pPr>
              <w:pBdr>
                <w:top w:val="nil"/>
                <w:left w:val="nil"/>
                <w:bottom w:val="nil"/>
                <w:right w:val="nil"/>
                <w:between w:val="nil"/>
              </w:pBdr>
              <w:spacing w:before="136"/>
              <w:ind w:left="1277" w:right="525" w:hanging="730"/>
              <w:rPr>
                <w:rFonts w:ascii="Arial" w:eastAsia="Arial" w:hAnsi="Arial" w:cs="Arial"/>
                <w:b/>
                <w:sz w:val="16"/>
                <w:szCs w:val="16"/>
              </w:rPr>
            </w:pPr>
            <w:r>
              <w:rPr>
                <w:rFonts w:ascii="Arial" w:eastAsia="Arial" w:hAnsi="Arial" w:cs="Arial"/>
                <w:b/>
                <w:sz w:val="16"/>
                <w:szCs w:val="16"/>
              </w:rPr>
              <w:t>ESTÁNDARES DE APRENDIZAJE EVALUABLES</w:t>
            </w:r>
          </w:p>
        </w:tc>
      </w:tr>
      <w:tr w:rsidR="002D08C2">
        <w:trPr>
          <w:trHeight w:val="1103"/>
        </w:trPr>
        <w:tc>
          <w:tcPr>
            <w:tcW w:w="4106" w:type="dxa"/>
            <w:vMerge w:val="restart"/>
          </w:tcPr>
          <w:p w:rsidR="002D08C2" w:rsidRDefault="00886117">
            <w:pPr>
              <w:pBdr>
                <w:top w:val="nil"/>
                <w:left w:val="nil"/>
                <w:bottom w:val="nil"/>
                <w:right w:val="nil"/>
                <w:between w:val="nil"/>
              </w:pBdr>
              <w:spacing w:before="60"/>
              <w:ind w:left="110" w:right="97"/>
              <w:jc w:val="both"/>
              <w:rPr>
                <w:sz w:val="16"/>
                <w:szCs w:val="16"/>
              </w:rPr>
            </w:pPr>
            <w:r>
              <w:rPr>
                <w:sz w:val="16"/>
                <w:szCs w:val="16"/>
              </w:rPr>
              <w:lastRenderedPageBreak/>
              <w:t>Crit.FR.3.1 Identificar la idea general, los puntos más relevantes e información importante en textos sencillos, tanto en formato impreso como en soporte digital, breves y bien estructurados escritos en un registro neutro o informal, que traten de asuntos habituales en situaciones cotidianas y familiares, de aspectos concretos de temas de interés personal o educativo, y que contengan estructuras sencillas y un léxico limitado de uso frecuente con ayuda visual.</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12"/>
              <w:ind w:left="599" w:right="585"/>
              <w:jc w:val="center"/>
              <w:rPr>
                <w:sz w:val="16"/>
                <w:szCs w:val="16"/>
              </w:rPr>
            </w:pPr>
            <w:r>
              <w:rPr>
                <w:sz w:val="16"/>
                <w:szCs w:val="16"/>
              </w:rPr>
              <w:t>CCL</w:t>
            </w: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Est.FR.3.1.1. Identifica, con ayuda de la imagen, instrucciones generales de funcionamiento y manejo de aparatos de uso cotidiano (p. e. Una videoconsola), así como instrucciones claras para la realización de actividades (</w:t>
            </w:r>
            <w:proofErr w:type="spellStart"/>
            <w:r>
              <w:rPr>
                <w:sz w:val="16"/>
                <w:szCs w:val="16"/>
              </w:rPr>
              <w:t>p.e.</w:t>
            </w:r>
            <w:proofErr w:type="spellEnd"/>
            <w:r>
              <w:rPr>
                <w:sz w:val="16"/>
                <w:szCs w:val="16"/>
              </w:rPr>
              <w:t xml:space="preserve"> receta de cocina).</w:t>
            </w:r>
          </w:p>
        </w:tc>
      </w:tr>
      <w:tr w:rsidR="002D08C2">
        <w:trPr>
          <w:trHeight w:val="1472"/>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Est.FR.3.1.2. Comprende correspondencia personal sencilla en cualquier formato en la que se habla de uno mismo; se describen personas, objetos, lugares y actividades; se narran acontecimientos pasados y se expresan de manera sencilla sentimientos, deseos y planes, y opiniones sobre temas generales, conocidos o de su interés.</w:t>
            </w:r>
          </w:p>
        </w:tc>
      </w:tr>
      <w:tr w:rsidR="002D08C2">
        <w:trPr>
          <w:trHeight w:val="735"/>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Est.FR.3.1.3. Capta la idea general de correspondencia en la que se le informa sobre asuntos de su interés en el contexto personal o educativo (p. e. sobre un curso de verano).</w:t>
            </w:r>
          </w:p>
        </w:tc>
      </w:tr>
      <w:tr w:rsidR="002D08C2">
        <w:trPr>
          <w:trHeight w:val="920"/>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Est.FR.3.1.4. Capta el sentido general de textos periodísticos muy breves en cualquier soporte y sobre temas generales o de su interés si los números, los nombres, las ilustraciones y los títulos constituyen gran parte del mensaje.</w:t>
            </w:r>
          </w:p>
        </w:tc>
      </w:tr>
      <w:tr w:rsidR="002D08C2">
        <w:trPr>
          <w:trHeight w:val="1104"/>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Est.FR.3.1.5. Entiende información esencial en páginas Web y otros materiales de referencia o consulta claramente estructurados sobre temas relativos a asuntos de su interés (p. e. sobre una ciudad), siempre que pueda releer las secciones difíciles.</w:t>
            </w:r>
          </w:p>
        </w:tc>
      </w:tr>
    </w:tbl>
    <w:p w:rsidR="002D08C2" w:rsidRDefault="002D08C2">
      <w:pPr>
        <w:pBdr>
          <w:top w:val="nil"/>
          <w:left w:val="nil"/>
          <w:bottom w:val="nil"/>
          <w:right w:val="nil"/>
          <w:between w:val="nil"/>
        </w:pBdr>
        <w:spacing w:line="276" w:lineRule="auto"/>
        <w:rPr>
          <w:color w:val="FF0000"/>
          <w:sz w:val="16"/>
          <w:szCs w:val="16"/>
        </w:rPr>
      </w:pPr>
    </w:p>
    <w:tbl>
      <w:tblPr>
        <w:tblStyle w:val="a3"/>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6"/>
        <w:gridCol w:w="1556"/>
        <w:gridCol w:w="3634"/>
      </w:tblGrid>
      <w:tr w:rsidR="002D08C2">
        <w:trPr>
          <w:trHeight w:val="1103"/>
        </w:trPr>
        <w:tc>
          <w:tcPr>
            <w:tcW w:w="4106" w:type="dxa"/>
            <w:vMerge w:val="restart"/>
          </w:tcPr>
          <w:p w:rsidR="002D08C2" w:rsidRDefault="00886117">
            <w:pPr>
              <w:pBdr>
                <w:top w:val="nil"/>
                <w:left w:val="nil"/>
                <w:bottom w:val="nil"/>
                <w:right w:val="nil"/>
                <w:between w:val="nil"/>
              </w:pBdr>
              <w:spacing w:before="56"/>
              <w:ind w:left="110" w:right="98"/>
              <w:jc w:val="both"/>
              <w:rPr>
                <w:sz w:val="16"/>
                <w:szCs w:val="16"/>
              </w:rPr>
            </w:pPr>
            <w:r>
              <w:rPr>
                <w:sz w:val="16"/>
                <w:szCs w:val="16"/>
              </w:rPr>
              <w:t>Crit.FR.3.2. Conocer y saber aplicar las estrategias más adecuadas de acuerdo a su nivel para la comprensión de la idea general, los puntos más relevantes e información importante del texto con ayuda visual.</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7"/>
              <w:rPr>
                <w:rFonts w:ascii="Arial" w:eastAsia="Arial" w:hAnsi="Arial" w:cs="Arial"/>
                <w:b/>
              </w:rPr>
            </w:pPr>
          </w:p>
          <w:p w:rsidR="002D08C2" w:rsidRDefault="00886117">
            <w:pPr>
              <w:pBdr>
                <w:top w:val="nil"/>
                <w:left w:val="nil"/>
                <w:bottom w:val="nil"/>
                <w:right w:val="nil"/>
                <w:between w:val="nil"/>
              </w:pBdr>
              <w:ind w:left="430"/>
              <w:rPr>
                <w:sz w:val="16"/>
                <w:szCs w:val="16"/>
              </w:rPr>
            </w:pPr>
            <w:r>
              <w:rPr>
                <w:sz w:val="16"/>
                <w:szCs w:val="16"/>
              </w:rPr>
              <w:t>CCL-CAA</w:t>
            </w: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Est.FR.3.2.1. Identifica, con ayuda de la imagen, instrucciones generales de funcionamiento y manejo de aparatos de uso cotidiano (p. e. Una videoconsola), así como</w:t>
            </w:r>
          </w:p>
          <w:p w:rsidR="002D08C2" w:rsidRDefault="00886117">
            <w:pPr>
              <w:pBdr>
                <w:top w:val="nil"/>
                <w:left w:val="nil"/>
                <w:bottom w:val="nil"/>
                <w:right w:val="nil"/>
                <w:between w:val="nil"/>
              </w:pBdr>
              <w:ind w:left="109" w:right="99"/>
              <w:jc w:val="both"/>
              <w:rPr>
                <w:sz w:val="16"/>
                <w:szCs w:val="16"/>
              </w:rPr>
            </w:pPr>
            <w:proofErr w:type="gramStart"/>
            <w:r>
              <w:rPr>
                <w:sz w:val="16"/>
                <w:szCs w:val="16"/>
              </w:rPr>
              <w:t>instrucciones</w:t>
            </w:r>
            <w:proofErr w:type="gramEnd"/>
            <w:r>
              <w:rPr>
                <w:sz w:val="16"/>
                <w:szCs w:val="16"/>
              </w:rPr>
              <w:t xml:space="preserve"> claras para la realización de actividades (</w:t>
            </w:r>
            <w:proofErr w:type="spellStart"/>
            <w:r>
              <w:rPr>
                <w:sz w:val="16"/>
                <w:szCs w:val="16"/>
              </w:rPr>
              <w:t>p.e.</w:t>
            </w:r>
            <w:proofErr w:type="spellEnd"/>
            <w:r>
              <w:rPr>
                <w:sz w:val="16"/>
                <w:szCs w:val="16"/>
              </w:rPr>
              <w:t xml:space="preserve"> receta de cocina).</w:t>
            </w:r>
          </w:p>
        </w:tc>
      </w:tr>
      <w:tr w:rsidR="002D08C2">
        <w:trPr>
          <w:trHeight w:val="1472"/>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Est.FR.3.2.2. Comprende correspondencia personal sencilla en cualquier formato en la que se habla de uno mismo; se describen personas, objetos, lugares y actividades; se narran acontecimientos pasados y se expresan de manera sencilla sentimientos, deseos y planes, y opiniones sobre temas generales, conocidos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o</w:t>
            </w:r>
            <w:proofErr w:type="gramEnd"/>
            <w:r>
              <w:rPr>
                <w:sz w:val="16"/>
                <w:szCs w:val="16"/>
              </w:rPr>
              <w:t xml:space="preserve"> de su interés.</w:t>
            </w:r>
          </w:p>
        </w:tc>
      </w:tr>
      <w:tr w:rsidR="002D08C2">
        <w:trPr>
          <w:trHeight w:val="735"/>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Est.FR.3.2.3. Capta la idea general de correspondencia en la que se le informa sobre asuntos de su interés en el contexto personal o</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educativo</w:t>
            </w:r>
            <w:proofErr w:type="gramEnd"/>
            <w:r>
              <w:rPr>
                <w:sz w:val="16"/>
                <w:szCs w:val="16"/>
              </w:rPr>
              <w:t xml:space="preserve"> (p. e. sobre un curso de verano).</w:t>
            </w:r>
          </w:p>
        </w:tc>
      </w:tr>
      <w:tr w:rsidR="002D08C2">
        <w:trPr>
          <w:trHeight w:val="920"/>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Est.FR.3.2.4. Capta el sentido general de textos periodísticos muy breves en cualquier soporte y sobre temas generales o de su interés si los números, los nombres, las ilustraciones y los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títulos</w:t>
            </w:r>
            <w:proofErr w:type="gramEnd"/>
            <w:r>
              <w:rPr>
                <w:sz w:val="16"/>
                <w:szCs w:val="16"/>
              </w:rPr>
              <w:t xml:space="preserve"> constituyen gran parte del mensaje.</w:t>
            </w:r>
          </w:p>
        </w:tc>
      </w:tr>
      <w:tr w:rsidR="002D08C2">
        <w:trPr>
          <w:trHeight w:val="1104"/>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Est.FR.3.2.5. Entiende información esencial en páginas Web y otros materiales de referencia o consulta claramente estructurados sobre temas relativos a asuntos de su interés (p. e. sobre una ciudad), siempre que pueda releer las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secciones</w:t>
            </w:r>
            <w:proofErr w:type="gramEnd"/>
            <w:r>
              <w:rPr>
                <w:sz w:val="16"/>
                <w:szCs w:val="16"/>
              </w:rPr>
              <w:t xml:space="preserve"> difíciles.</w:t>
            </w:r>
          </w:p>
        </w:tc>
      </w:tr>
      <w:tr w:rsidR="002D08C2">
        <w:trPr>
          <w:trHeight w:val="736"/>
        </w:trPr>
        <w:tc>
          <w:tcPr>
            <w:tcW w:w="4106" w:type="dxa"/>
            <w:vMerge w:val="restart"/>
          </w:tcPr>
          <w:p w:rsidR="002D08C2" w:rsidRDefault="00886117">
            <w:pPr>
              <w:pBdr>
                <w:top w:val="nil"/>
                <w:left w:val="nil"/>
                <w:bottom w:val="nil"/>
                <w:right w:val="nil"/>
                <w:between w:val="nil"/>
              </w:pBdr>
              <w:spacing w:before="56"/>
              <w:ind w:left="110" w:right="96"/>
              <w:jc w:val="both"/>
              <w:rPr>
                <w:sz w:val="16"/>
                <w:szCs w:val="16"/>
              </w:rPr>
            </w:pPr>
            <w:r>
              <w:rPr>
                <w:sz w:val="16"/>
                <w:szCs w:val="16"/>
              </w:rPr>
              <w:t>Crit.FR.3.3. Conocer, y utilizar para la comprensión del texto, los aspectos socioculturales y sociolingüísticos relativos a la vida cotidiana (hábitos de estudio y de trabajo, actividades de ocio, condiciones de vida y entorno, relaciones interpersonales (entre hombres y mujeres, en el centro educativo, en el ámbito público), y convenciones sociales (costumbres, tradiciones).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2"/>
              <w:rPr>
                <w:rFonts w:ascii="Arial" w:eastAsia="Arial" w:hAnsi="Arial" w:cs="Arial"/>
                <w:b/>
                <w:sz w:val="18"/>
                <w:szCs w:val="18"/>
              </w:rPr>
            </w:pPr>
          </w:p>
          <w:p w:rsidR="002D08C2" w:rsidRDefault="00886117">
            <w:pPr>
              <w:pBdr>
                <w:top w:val="nil"/>
                <w:left w:val="nil"/>
                <w:bottom w:val="nil"/>
                <w:right w:val="nil"/>
                <w:between w:val="nil"/>
              </w:pBdr>
              <w:ind w:left="423"/>
              <w:rPr>
                <w:sz w:val="16"/>
                <w:szCs w:val="16"/>
              </w:rPr>
            </w:pPr>
            <w:r>
              <w:rPr>
                <w:sz w:val="16"/>
                <w:szCs w:val="16"/>
              </w:rPr>
              <w:t>CCL-CSC</w:t>
            </w: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Est.FR.3.3.1. Capta la idea general de correspondencia en la que se le informa sobre asuntos de su interés en el contexto personal o</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educativo</w:t>
            </w:r>
            <w:proofErr w:type="gramEnd"/>
            <w:r>
              <w:rPr>
                <w:sz w:val="16"/>
                <w:szCs w:val="16"/>
              </w:rPr>
              <w:t xml:space="preserve"> (p. e. sobre un curso de verano).</w:t>
            </w:r>
          </w:p>
        </w:tc>
      </w:tr>
      <w:tr w:rsidR="002D08C2">
        <w:trPr>
          <w:trHeight w:val="1103"/>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Est.FR.3.3.2. Entiende información esencial en páginas Web y otros materiales de referencia o consulta claramente estructurados sobre temas relativos a asuntos de su interés (p. e. sobre una ciudad), siempre que pueda releer las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secciones</w:t>
            </w:r>
            <w:proofErr w:type="gramEnd"/>
            <w:r>
              <w:rPr>
                <w:sz w:val="16"/>
                <w:szCs w:val="16"/>
              </w:rPr>
              <w:t xml:space="preserve"> difíciles.</w:t>
            </w:r>
          </w:p>
        </w:tc>
      </w:tr>
      <w:tr w:rsidR="002D08C2">
        <w:trPr>
          <w:trHeight w:val="1472"/>
        </w:trPr>
        <w:tc>
          <w:tcPr>
            <w:tcW w:w="4106" w:type="dxa"/>
            <w:vMerge w:val="restart"/>
          </w:tcPr>
          <w:p w:rsidR="002D08C2" w:rsidRDefault="00886117">
            <w:pPr>
              <w:pBdr>
                <w:top w:val="nil"/>
                <w:left w:val="nil"/>
                <w:bottom w:val="nil"/>
                <w:right w:val="nil"/>
                <w:between w:val="nil"/>
              </w:pBdr>
              <w:spacing w:before="56"/>
              <w:ind w:left="110" w:right="98"/>
              <w:jc w:val="both"/>
              <w:rPr>
                <w:sz w:val="16"/>
                <w:szCs w:val="16"/>
              </w:rPr>
            </w:pPr>
            <w:r>
              <w:rPr>
                <w:sz w:val="16"/>
                <w:szCs w:val="16"/>
              </w:rPr>
              <w:t>Crit.FR.3.4. Distinguir la función o funciones comunicativas esenciales del texto y un repertorio de sus exponentes más frecuentes, así como patrones discursivos muy sencillos de uso muy común relativos a la organización textual simple (introducción del tema, cambio temático, y cierre textual).</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spacing w:before="2"/>
              <w:rPr>
                <w:rFonts w:ascii="Arial" w:eastAsia="Arial" w:hAnsi="Arial" w:cs="Arial"/>
                <w:b/>
                <w:sz w:val="16"/>
                <w:szCs w:val="16"/>
              </w:rPr>
            </w:pPr>
          </w:p>
          <w:p w:rsidR="002D08C2" w:rsidRDefault="00886117">
            <w:pPr>
              <w:pBdr>
                <w:top w:val="nil"/>
                <w:left w:val="nil"/>
                <w:bottom w:val="nil"/>
                <w:right w:val="nil"/>
                <w:between w:val="nil"/>
              </w:pBdr>
              <w:ind w:left="599" w:right="585"/>
              <w:jc w:val="center"/>
              <w:rPr>
                <w:sz w:val="16"/>
                <w:szCs w:val="16"/>
              </w:rPr>
            </w:pPr>
            <w:r>
              <w:rPr>
                <w:sz w:val="16"/>
                <w:szCs w:val="16"/>
              </w:rPr>
              <w:t>CCL</w:t>
            </w: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Est.FR.3.4.1. Comprende correspondencia personal sencilla en cualquier formato en la que se habla de uno mismo; se describen personas, objetos, lugares y actividades; se narran acontecimientos pasados y se expresan de manera sencilla sentimientos, deseos y planes,</w:t>
            </w:r>
          </w:p>
          <w:p w:rsidR="002D08C2" w:rsidRDefault="00886117">
            <w:pPr>
              <w:pBdr>
                <w:top w:val="nil"/>
                <w:left w:val="nil"/>
                <w:bottom w:val="nil"/>
                <w:right w:val="nil"/>
                <w:between w:val="nil"/>
              </w:pBdr>
              <w:ind w:left="109" w:right="99"/>
              <w:jc w:val="both"/>
              <w:rPr>
                <w:sz w:val="16"/>
                <w:szCs w:val="16"/>
              </w:rPr>
            </w:pPr>
            <w:proofErr w:type="gramStart"/>
            <w:r>
              <w:rPr>
                <w:sz w:val="16"/>
                <w:szCs w:val="16"/>
              </w:rPr>
              <w:t>y</w:t>
            </w:r>
            <w:proofErr w:type="gramEnd"/>
            <w:r>
              <w:rPr>
                <w:sz w:val="16"/>
                <w:szCs w:val="16"/>
              </w:rPr>
              <w:t xml:space="preserve"> opiniones sobre temas generales, conocidos o de su interés.</w:t>
            </w:r>
          </w:p>
        </w:tc>
      </w:tr>
      <w:tr w:rsidR="002D08C2">
        <w:trPr>
          <w:trHeight w:val="736"/>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Est.FR.3.4.2. Capta la idea general de correspondencia en la que se le informa sobre asuntos de su interés en el contexto personal o</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educativo</w:t>
            </w:r>
            <w:proofErr w:type="gramEnd"/>
            <w:r>
              <w:rPr>
                <w:sz w:val="16"/>
                <w:szCs w:val="16"/>
              </w:rPr>
              <w:t xml:space="preserve"> (p. e. sobre un curso de verano).</w:t>
            </w:r>
          </w:p>
        </w:tc>
      </w:tr>
      <w:tr w:rsidR="002D08C2">
        <w:trPr>
          <w:trHeight w:val="1103"/>
        </w:trPr>
        <w:tc>
          <w:tcPr>
            <w:tcW w:w="4106" w:type="dxa"/>
            <w:vMerge w:val="restart"/>
          </w:tcPr>
          <w:p w:rsidR="002D08C2" w:rsidRDefault="00886117">
            <w:pPr>
              <w:pBdr>
                <w:top w:val="nil"/>
                <w:left w:val="nil"/>
                <w:bottom w:val="nil"/>
                <w:right w:val="nil"/>
                <w:between w:val="nil"/>
              </w:pBdr>
              <w:spacing w:before="56"/>
              <w:ind w:left="110" w:right="97"/>
              <w:jc w:val="both"/>
              <w:rPr>
                <w:sz w:val="16"/>
                <w:szCs w:val="16"/>
              </w:rPr>
            </w:pPr>
            <w:r>
              <w:rPr>
                <w:sz w:val="16"/>
                <w:szCs w:val="16"/>
              </w:rPr>
              <w:t>Crit.FR.3.5. Aplicar a la comprensión del texto los constituyentes y la organización de estructuras sintácticas adecuadas a su nivel en la comunicación escrita, así como sus significados generales asociados (p. e. estructura interrogativa para hacer una sugerencia).</w:t>
            </w:r>
          </w:p>
        </w:tc>
        <w:tc>
          <w:tcPr>
            <w:tcW w:w="1556" w:type="dxa"/>
            <w:vMerge w:val="restart"/>
          </w:tcPr>
          <w:p w:rsidR="002D08C2" w:rsidRDefault="00886117">
            <w:pPr>
              <w:pBdr>
                <w:top w:val="nil"/>
                <w:left w:val="nil"/>
                <w:bottom w:val="nil"/>
                <w:right w:val="nil"/>
                <w:between w:val="nil"/>
              </w:pBdr>
              <w:spacing w:before="56"/>
              <w:ind w:left="430"/>
              <w:rPr>
                <w:sz w:val="16"/>
                <w:szCs w:val="16"/>
              </w:rPr>
            </w:pPr>
            <w:r>
              <w:rPr>
                <w:sz w:val="16"/>
                <w:szCs w:val="16"/>
              </w:rPr>
              <w:t>CCL-CAA</w:t>
            </w: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Est.FR.3.5.1. Identifica, con ayuda de la imagen, instrucciones generales de funcionamiento y manejo de aparatos de uso cotidiano (p. e. Una videoconsola), así como</w:t>
            </w:r>
          </w:p>
          <w:p w:rsidR="002D08C2" w:rsidRDefault="00886117">
            <w:pPr>
              <w:pBdr>
                <w:top w:val="nil"/>
                <w:left w:val="nil"/>
                <w:bottom w:val="nil"/>
                <w:right w:val="nil"/>
                <w:between w:val="nil"/>
              </w:pBdr>
              <w:ind w:left="109" w:right="99"/>
              <w:jc w:val="both"/>
              <w:rPr>
                <w:sz w:val="16"/>
                <w:szCs w:val="16"/>
              </w:rPr>
            </w:pPr>
            <w:proofErr w:type="gramStart"/>
            <w:r>
              <w:rPr>
                <w:sz w:val="16"/>
                <w:szCs w:val="16"/>
              </w:rPr>
              <w:t>instrucciones</w:t>
            </w:r>
            <w:proofErr w:type="gramEnd"/>
            <w:r>
              <w:rPr>
                <w:sz w:val="16"/>
                <w:szCs w:val="16"/>
              </w:rPr>
              <w:t xml:space="preserve"> claras para la realización de actividades (</w:t>
            </w:r>
            <w:proofErr w:type="spellStart"/>
            <w:r>
              <w:rPr>
                <w:sz w:val="16"/>
                <w:szCs w:val="16"/>
              </w:rPr>
              <w:t>p.e.</w:t>
            </w:r>
            <w:proofErr w:type="spellEnd"/>
            <w:r>
              <w:rPr>
                <w:sz w:val="16"/>
                <w:szCs w:val="16"/>
              </w:rPr>
              <w:t xml:space="preserve"> receta de cocina).</w:t>
            </w:r>
          </w:p>
        </w:tc>
      </w:tr>
      <w:tr w:rsidR="002D08C2">
        <w:trPr>
          <w:trHeight w:val="1472"/>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Est.FR.3.5.2. Comprende correspondencia personal sencilla en cualquier formato en la que se habla de uno mismo; se describen personas, objetos, lugares y actividades; se narran acontecimientos pasados y se expresan de manera sencilla sentimientos, deseos y planes, y opiniones sobre temas generales, conocidos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o</w:t>
            </w:r>
            <w:proofErr w:type="gramEnd"/>
            <w:r>
              <w:rPr>
                <w:sz w:val="16"/>
                <w:szCs w:val="16"/>
              </w:rPr>
              <w:t xml:space="preserve"> de su interés.</w:t>
            </w:r>
          </w:p>
        </w:tc>
      </w:tr>
      <w:tr w:rsidR="002D08C2">
        <w:trPr>
          <w:trHeight w:val="735"/>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Est.FR.3.5.3. Capta la idea general de correspondencia en la que se le informa sobre asuntos de su interés en el contexto personal o</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educativo</w:t>
            </w:r>
            <w:proofErr w:type="gramEnd"/>
            <w:r>
              <w:rPr>
                <w:sz w:val="16"/>
                <w:szCs w:val="16"/>
              </w:rPr>
              <w:t xml:space="preserve"> (p. e. sobre un curso de verano).</w:t>
            </w:r>
          </w:p>
        </w:tc>
      </w:tr>
      <w:tr w:rsidR="002D08C2">
        <w:trPr>
          <w:trHeight w:val="920"/>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Est.FR.3.5.4. Capta el sentido general de textos periodísticos muy breves en cualquier soporte y sobre temas generales o de su interés si los números, los nombres, las ilustraciones y los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títulos</w:t>
            </w:r>
            <w:proofErr w:type="gramEnd"/>
            <w:r>
              <w:rPr>
                <w:sz w:val="16"/>
                <w:szCs w:val="16"/>
              </w:rPr>
              <w:t xml:space="preserve"> constituyen gran parte del mensaje.</w:t>
            </w:r>
          </w:p>
        </w:tc>
      </w:tr>
      <w:tr w:rsidR="002D08C2">
        <w:trPr>
          <w:trHeight w:val="919"/>
        </w:trPr>
        <w:tc>
          <w:tcPr>
            <w:tcW w:w="4106"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4" w:type="dxa"/>
          </w:tcPr>
          <w:p w:rsidR="002D08C2" w:rsidRDefault="00886117">
            <w:pPr>
              <w:pBdr>
                <w:top w:val="nil"/>
                <w:left w:val="nil"/>
                <w:bottom w:val="nil"/>
                <w:right w:val="nil"/>
                <w:between w:val="nil"/>
              </w:pBdr>
              <w:ind w:left="109" w:right="97"/>
              <w:jc w:val="both"/>
              <w:rPr>
                <w:sz w:val="16"/>
                <w:szCs w:val="16"/>
              </w:rPr>
            </w:pPr>
            <w:r>
              <w:rPr>
                <w:sz w:val="16"/>
                <w:szCs w:val="16"/>
              </w:rPr>
              <w:t>Est.FR.3.5.5. Entiende información esencial en páginas Web y otros materiales de referencia o consulta claramente estructurados sobre temas relativos a asuntos de su interés (p. e. sobre</w:t>
            </w:r>
          </w:p>
          <w:p w:rsidR="002D08C2" w:rsidRDefault="00886117">
            <w:pPr>
              <w:pBdr>
                <w:top w:val="nil"/>
                <w:left w:val="nil"/>
                <w:bottom w:val="nil"/>
                <w:right w:val="nil"/>
                <w:between w:val="nil"/>
              </w:pBdr>
              <w:spacing w:line="168" w:lineRule="auto"/>
              <w:ind w:left="109"/>
              <w:jc w:val="both"/>
              <w:rPr>
                <w:sz w:val="16"/>
                <w:szCs w:val="16"/>
              </w:rPr>
            </w:pPr>
            <w:r>
              <w:rPr>
                <w:sz w:val="16"/>
                <w:szCs w:val="16"/>
              </w:rPr>
              <w:t>una ciudad), siempre que pueda releer las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secciones</w:t>
            </w:r>
            <w:proofErr w:type="gramEnd"/>
            <w:r>
              <w:rPr>
                <w:sz w:val="16"/>
                <w:szCs w:val="16"/>
              </w:rPr>
              <w:t xml:space="preserve"> difíciles.</w:t>
            </w:r>
          </w:p>
        </w:tc>
      </w:tr>
    </w:tbl>
    <w:p w:rsidR="002D08C2" w:rsidRDefault="002D08C2">
      <w:pPr>
        <w:pBdr>
          <w:top w:val="nil"/>
          <w:left w:val="nil"/>
          <w:bottom w:val="nil"/>
          <w:right w:val="nil"/>
          <w:between w:val="nil"/>
        </w:pBdr>
        <w:spacing w:line="276" w:lineRule="auto"/>
        <w:rPr>
          <w:sz w:val="16"/>
          <w:szCs w:val="16"/>
        </w:rPr>
      </w:pPr>
    </w:p>
    <w:tbl>
      <w:tblPr>
        <w:tblStyle w:val="a4"/>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6"/>
        <w:gridCol w:w="1556"/>
        <w:gridCol w:w="3634"/>
      </w:tblGrid>
      <w:tr w:rsidR="002D08C2">
        <w:trPr>
          <w:trHeight w:val="1104"/>
        </w:trPr>
        <w:tc>
          <w:tcPr>
            <w:tcW w:w="4106" w:type="dxa"/>
            <w:vMerge w:val="restart"/>
          </w:tcPr>
          <w:p w:rsidR="002D08C2" w:rsidRDefault="00886117">
            <w:pPr>
              <w:pBdr>
                <w:top w:val="nil"/>
                <w:left w:val="nil"/>
                <w:bottom w:val="nil"/>
                <w:right w:val="nil"/>
                <w:between w:val="nil"/>
              </w:pBdr>
              <w:spacing w:before="56"/>
              <w:ind w:left="110" w:right="98"/>
              <w:jc w:val="both"/>
              <w:rPr>
                <w:sz w:val="16"/>
                <w:szCs w:val="16"/>
              </w:rPr>
            </w:pPr>
            <w:r>
              <w:rPr>
                <w:sz w:val="16"/>
                <w:szCs w:val="16"/>
              </w:rPr>
              <w:t>Crit.FR.3.6. Reconocer léxico escrito de uso frecuente relativo a asuntos cotidianos y a aspectos concretos de temas generales o relacionados con los propios intereses o estudios, e inferir del contexto y del contexto, con apoyo visual, los significados de palabras y expresiones que se desconocen.</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08"/>
              <w:ind w:left="599" w:right="585"/>
              <w:jc w:val="center"/>
              <w:rPr>
                <w:sz w:val="16"/>
                <w:szCs w:val="16"/>
              </w:rPr>
            </w:pPr>
            <w:r>
              <w:rPr>
                <w:sz w:val="16"/>
                <w:szCs w:val="16"/>
              </w:rPr>
              <w:t>CCL</w:t>
            </w: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Est.FR.3.6.1. Identifica, con ayuda de la imagen, instrucciones generales de funcionamiento y manejo de aparatos de uso cotidiano (p. e. Una videoconsola), así como instrucciones claras para la realización de</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actividades</w:t>
            </w:r>
            <w:proofErr w:type="gramEnd"/>
            <w:r>
              <w:rPr>
                <w:sz w:val="16"/>
                <w:szCs w:val="16"/>
              </w:rPr>
              <w:t xml:space="preserve"> (</w:t>
            </w:r>
            <w:proofErr w:type="spellStart"/>
            <w:r>
              <w:rPr>
                <w:sz w:val="16"/>
                <w:szCs w:val="16"/>
              </w:rPr>
              <w:t>p.e.</w:t>
            </w:r>
            <w:proofErr w:type="spellEnd"/>
            <w:r>
              <w:rPr>
                <w:sz w:val="16"/>
                <w:szCs w:val="16"/>
              </w:rPr>
              <w:t xml:space="preserve"> receta de cocina).</w:t>
            </w:r>
          </w:p>
        </w:tc>
      </w:tr>
      <w:tr w:rsidR="002D08C2">
        <w:trPr>
          <w:trHeight w:val="1472"/>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Est.FR.3.6.2. Comprende correspondencia personal sencilla en cualquier formato en la que se habla de uno mismo; se describen personas, objetos, lugares y actividades; se narran acontecimientos pasados y se expresan de manera sencilla sentimientos, deseos y planes, y opiniones sobre temas generales, conocidos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o</w:t>
            </w:r>
            <w:proofErr w:type="gramEnd"/>
            <w:r>
              <w:rPr>
                <w:sz w:val="16"/>
                <w:szCs w:val="16"/>
              </w:rPr>
              <w:t xml:space="preserve"> de su interés.</w:t>
            </w:r>
          </w:p>
        </w:tc>
      </w:tr>
      <w:tr w:rsidR="002D08C2">
        <w:trPr>
          <w:trHeight w:val="735"/>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Est.FR.3.6.3. Capta la idea general de correspondencia en la que se le informa sobre asuntos de su interés en el contexto personal o</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educativo</w:t>
            </w:r>
            <w:proofErr w:type="gramEnd"/>
            <w:r>
              <w:rPr>
                <w:sz w:val="16"/>
                <w:szCs w:val="16"/>
              </w:rPr>
              <w:t xml:space="preserve"> (p. e. sobre un curso de verano).</w:t>
            </w:r>
          </w:p>
        </w:tc>
      </w:tr>
      <w:tr w:rsidR="002D08C2">
        <w:trPr>
          <w:trHeight w:val="920"/>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Est.FR.3.6.4. Capta el sentido general de textos periodísticos muy breves en cualquier soporte y sobre temas generales o de su interés si los números, los nombres, las ilustraciones y los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títulos</w:t>
            </w:r>
            <w:proofErr w:type="gramEnd"/>
            <w:r>
              <w:rPr>
                <w:sz w:val="16"/>
                <w:szCs w:val="16"/>
              </w:rPr>
              <w:t xml:space="preserve"> constituyen gran parte del mensaje.</w:t>
            </w:r>
          </w:p>
        </w:tc>
      </w:tr>
      <w:tr w:rsidR="002D08C2">
        <w:trPr>
          <w:trHeight w:val="1103"/>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Est.FR.3.6.5. Entiende información esencial en páginas Web y otros materiales de referencia o consulta claramente estructurados sobre temas relativos a asuntos de su interés (p. e. sobre una ciudad), siempre que pueda releer las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secciones</w:t>
            </w:r>
            <w:proofErr w:type="gramEnd"/>
            <w:r>
              <w:rPr>
                <w:sz w:val="16"/>
                <w:szCs w:val="16"/>
              </w:rPr>
              <w:t xml:space="preserve"> difíciles.</w:t>
            </w:r>
          </w:p>
        </w:tc>
      </w:tr>
      <w:tr w:rsidR="002D08C2">
        <w:trPr>
          <w:trHeight w:val="1104"/>
        </w:trPr>
        <w:tc>
          <w:tcPr>
            <w:tcW w:w="4106" w:type="dxa"/>
            <w:vMerge w:val="restart"/>
          </w:tcPr>
          <w:p w:rsidR="002D08C2" w:rsidRDefault="00886117">
            <w:pPr>
              <w:pBdr>
                <w:top w:val="nil"/>
                <w:left w:val="nil"/>
                <w:bottom w:val="nil"/>
                <w:right w:val="nil"/>
                <w:between w:val="nil"/>
              </w:pBdr>
              <w:spacing w:before="19" w:line="235" w:lineRule="auto"/>
              <w:ind w:left="110" w:right="100"/>
              <w:jc w:val="both"/>
              <w:rPr>
                <w:sz w:val="16"/>
                <w:szCs w:val="16"/>
              </w:rPr>
            </w:pPr>
            <w:r>
              <w:rPr>
                <w:sz w:val="16"/>
                <w:szCs w:val="16"/>
              </w:rPr>
              <w:t xml:space="preserve">Crit.FR.3.7. Reconocer las principales convenciones ortográficas, tipográficas y de puntuación más simples y frecuentes, así como abreviaturas y símbolos de uso común (p. e. </w:t>
            </w:r>
            <w:r>
              <w:rPr>
                <w:rFonts w:ascii="Noto Sans Symbols" w:eastAsia="Noto Sans Symbols" w:hAnsi="Noto Sans Symbols" w:cs="Noto Sans Symbols"/>
                <w:sz w:val="16"/>
                <w:szCs w:val="16"/>
              </w:rPr>
              <w:t>&gt;</w:t>
            </w:r>
            <w:r>
              <w:rPr>
                <w:sz w:val="16"/>
                <w:szCs w:val="16"/>
              </w:rPr>
              <w:t xml:space="preserve">, %, </w:t>
            </w:r>
            <w:r>
              <w:rPr>
                <w:rFonts w:ascii="Noto Sans Symbols" w:eastAsia="Noto Sans Symbols" w:hAnsi="Noto Sans Symbols" w:cs="Noto Sans Symbols"/>
                <w:sz w:val="16"/>
                <w:szCs w:val="16"/>
              </w:rPr>
              <w:t>⎭</w:t>
            </w:r>
            <w:r>
              <w:rPr>
                <w:sz w:val="16"/>
                <w:szCs w:val="16"/>
              </w:rPr>
              <w:t>), y sus significados asociados.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08"/>
              <w:ind w:left="599" w:right="585"/>
              <w:jc w:val="center"/>
              <w:rPr>
                <w:sz w:val="16"/>
                <w:szCs w:val="16"/>
              </w:rPr>
            </w:pPr>
            <w:r>
              <w:rPr>
                <w:sz w:val="16"/>
                <w:szCs w:val="16"/>
              </w:rPr>
              <w:lastRenderedPageBreak/>
              <w:t>CCL</w:t>
            </w: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lastRenderedPageBreak/>
              <w:t>Est.FR.3.7.1. Identifica, con ayuda de la imagen, instrucciones generales de funcionamiento y manejo de aparatos de uso cotidiano (p. e. Una videoconsola), así como instrucciones claras para la realización de</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actividades</w:t>
            </w:r>
            <w:proofErr w:type="gramEnd"/>
            <w:r>
              <w:rPr>
                <w:sz w:val="16"/>
                <w:szCs w:val="16"/>
              </w:rPr>
              <w:t xml:space="preserve"> (</w:t>
            </w:r>
            <w:proofErr w:type="spellStart"/>
            <w:r>
              <w:rPr>
                <w:sz w:val="16"/>
                <w:szCs w:val="16"/>
              </w:rPr>
              <w:t>p.e.</w:t>
            </w:r>
            <w:proofErr w:type="spellEnd"/>
            <w:r>
              <w:rPr>
                <w:sz w:val="16"/>
                <w:szCs w:val="16"/>
              </w:rPr>
              <w:t xml:space="preserve"> receta de cocina).</w:t>
            </w:r>
          </w:p>
        </w:tc>
      </w:tr>
      <w:tr w:rsidR="002D08C2">
        <w:trPr>
          <w:trHeight w:val="1471"/>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Est.FR.3.7.2. Comprende correspondencia personal sencilla en cualquier formato en la que se habla de uno mismo; se describen personas, objetos, lugares y actividades; se narran acontecimientos pasados y se expresan de manera sencilla sentimientos, deseos y planes, y opiniones sobre temas generales, conocidos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o</w:t>
            </w:r>
            <w:proofErr w:type="gramEnd"/>
            <w:r>
              <w:rPr>
                <w:sz w:val="16"/>
                <w:szCs w:val="16"/>
              </w:rPr>
              <w:t xml:space="preserve"> de su interés.</w:t>
            </w:r>
          </w:p>
        </w:tc>
      </w:tr>
      <w:tr w:rsidR="002D08C2">
        <w:trPr>
          <w:trHeight w:val="736"/>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5"/>
              <w:jc w:val="both"/>
              <w:rPr>
                <w:sz w:val="16"/>
                <w:szCs w:val="16"/>
              </w:rPr>
            </w:pPr>
            <w:r>
              <w:rPr>
                <w:sz w:val="16"/>
                <w:szCs w:val="16"/>
              </w:rPr>
              <w:t>Est.FR.3.7.3. Capta la idea general de correspondencia en la que se le informa sobre asuntos de su interés en el contexto personal o</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educativo</w:t>
            </w:r>
            <w:proofErr w:type="gramEnd"/>
            <w:r>
              <w:rPr>
                <w:sz w:val="16"/>
                <w:szCs w:val="16"/>
              </w:rPr>
              <w:t xml:space="preserve"> (p. e. sobre un curso de verano).</w:t>
            </w:r>
          </w:p>
        </w:tc>
      </w:tr>
      <w:tr w:rsidR="002D08C2">
        <w:trPr>
          <w:trHeight w:val="920"/>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Est.FR.3.7.4. Capta el sentido general de textos periodísticos muy breves en cualquier soporte y sobre temas generales o de su interés si los números, los nombres, las ilustraciones y los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títulos</w:t>
            </w:r>
            <w:proofErr w:type="gramEnd"/>
            <w:r>
              <w:rPr>
                <w:sz w:val="16"/>
                <w:szCs w:val="16"/>
              </w:rPr>
              <w:t xml:space="preserve"> constituyen gran parte del mensaje.</w:t>
            </w:r>
          </w:p>
        </w:tc>
      </w:tr>
      <w:tr w:rsidR="002D08C2">
        <w:trPr>
          <w:trHeight w:val="1103"/>
        </w:trPr>
        <w:tc>
          <w:tcPr>
            <w:tcW w:w="4106"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4" w:type="dxa"/>
          </w:tcPr>
          <w:p w:rsidR="002D08C2" w:rsidRDefault="00886117">
            <w:pPr>
              <w:pBdr>
                <w:top w:val="nil"/>
                <w:left w:val="nil"/>
                <w:bottom w:val="nil"/>
                <w:right w:val="nil"/>
                <w:between w:val="nil"/>
              </w:pBdr>
              <w:ind w:left="109" w:right="96"/>
              <w:jc w:val="both"/>
              <w:rPr>
                <w:sz w:val="16"/>
                <w:szCs w:val="16"/>
              </w:rPr>
            </w:pPr>
            <w:r>
              <w:rPr>
                <w:sz w:val="16"/>
                <w:szCs w:val="16"/>
              </w:rPr>
              <w:t>Est.FR.3.7.5. Entiende información esencial en páginas Web y otros materiales de referencia o consulta claramente estructurados sobre temas relativos a asuntos de su interés (p. e. sobre una ciudad), siempre que pueda releer las</w:t>
            </w:r>
          </w:p>
          <w:p w:rsidR="002D08C2" w:rsidRDefault="00886117">
            <w:pPr>
              <w:pBdr>
                <w:top w:val="nil"/>
                <w:left w:val="nil"/>
                <w:bottom w:val="nil"/>
                <w:right w:val="nil"/>
                <w:between w:val="nil"/>
              </w:pBdr>
              <w:spacing w:line="168" w:lineRule="auto"/>
              <w:ind w:left="109"/>
              <w:jc w:val="both"/>
              <w:rPr>
                <w:sz w:val="16"/>
                <w:szCs w:val="16"/>
              </w:rPr>
            </w:pPr>
            <w:proofErr w:type="gramStart"/>
            <w:r>
              <w:rPr>
                <w:sz w:val="16"/>
                <w:szCs w:val="16"/>
              </w:rPr>
              <w:t>secciones</w:t>
            </w:r>
            <w:proofErr w:type="gramEnd"/>
            <w:r>
              <w:rPr>
                <w:sz w:val="16"/>
                <w:szCs w:val="16"/>
              </w:rPr>
              <w:t xml:space="preserve"> difíciles.</w:t>
            </w:r>
          </w:p>
        </w:tc>
      </w:tr>
    </w:tbl>
    <w:p w:rsidR="002D08C2" w:rsidRDefault="002D08C2">
      <w:pPr>
        <w:pBdr>
          <w:top w:val="nil"/>
          <w:left w:val="nil"/>
          <w:bottom w:val="nil"/>
          <w:right w:val="nil"/>
          <w:between w:val="nil"/>
        </w:pBdr>
        <w:rPr>
          <w:rFonts w:ascii="Arial" w:eastAsia="Arial" w:hAnsi="Arial" w:cs="Arial"/>
          <w:b/>
          <w:sz w:val="20"/>
          <w:szCs w:val="20"/>
        </w:rPr>
      </w:pPr>
    </w:p>
    <w:p w:rsidR="002D08C2" w:rsidRDefault="002D08C2">
      <w:pPr>
        <w:pBdr>
          <w:top w:val="nil"/>
          <w:left w:val="nil"/>
          <w:bottom w:val="nil"/>
          <w:right w:val="nil"/>
          <w:between w:val="nil"/>
        </w:pBdr>
        <w:rPr>
          <w:rFonts w:ascii="Arial" w:eastAsia="Arial" w:hAnsi="Arial" w:cs="Arial"/>
          <w:b/>
          <w:sz w:val="20"/>
          <w:szCs w:val="20"/>
        </w:rPr>
      </w:pPr>
    </w:p>
    <w:p w:rsidR="002D08C2" w:rsidRDefault="002D08C2">
      <w:pPr>
        <w:pBdr>
          <w:top w:val="nil"/>
          <w:left w:val="nil"/>
          <w:bottom w:val="nil"/>
          <w:right w:val="nil"/>
          <w:between w:val="nil"/>
        </w:pBdr>
        <w:rPr>
          <w:rFonts w:ascii="Arial" w:eastAsia="Arial" w:hAnsi="Arial" w:cs="Arial"/>
          <w:b/>
          <w:sz w:val="20"/>
          <w:szCs w:val="20"/>
        </w:rPr>
      </w:pPr>
    </w:p>
    <w:p w:rsidR="002D08C2" w:rsidRDefault="002D08C2">
      <w:pPr>
        <w:pBdr>
          <w:top w:val="nil"/>
          <w:left w:val="nil"/>
          <w:bottom w:val="nil"/>
          <w:right w:val="nil"/>
          <w:between w:val="nil"/>
        </w:pBdr>
        <w:spacing w:before="3"/>
        <w:rPr>
          <w:rFonts w:ascii="Arial" w:eastAsia="Arial" w:hAnsi="Arial" w:cs="Arial"/>
          <w:b/>
          <w:sz w:val="15"/>
          <w:szCs w:val="15"/>
        </w:rPr>
      </w:pPr>
    </w:p>
    <w:tbl>
      <w:tblPr>
        <w:tblStyle w:val="a5"/>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2"/>
        <w:gridCol w:w="1556"/>
        <w:gridCol w:w="3638"/>
      </w:tblGrid>
      <w:tr w:rsidR="002D08C2">
        <w:trPr>
          <w:trHeight w:val="280"/>
        </w:trPr>
        <w:tc>
          <w:tcPr>
            <w:tcW w:w="9296" w:type="dxa"/>
            <w:gridSpan w:val="3"/>
            <w:shd w:val="clear" w:color="auto" w:fill="DFDFDF"/>
          </w:tcPr>
          <w:p w:rsidR="002D08C2" w:rsidRDefault="00886117">
            <w:pPr>
              <w:pBdr>
                <w:top w:val="nil"/>
                <w:left w:val="nil"/>
                <w:bottom w:val="nil"/>
                <w:right w:val="nil"/>
                <w:between w:val="nil"/>
              </w:pBdr>
              <w:spacing w:before="48"/>
              <w:ind w:left="110"/>
              <w:rPr>
                <w:rFonts w:ascii="Arial" w:eastAsia="Arial" w:hAnsi="Arial" w:cs="Arial"/>
                <w:b/>
                <w:sz w:val="16"/>
                <w:szCs w:val="16"/>
              </w:rPr>
            </w:pPr>
            <w:r>
              <w:rPr>
                <w:rFonts w:ascii="Arial" w:eastAsia="Arial" w:hAnsi="Arial" w:cs="Arial"/>
                <w:b/>
                <w:sz w:val="16"/>
                <w:szCs w:val="16"/>
              </w:rPr>
              <w:t>BLOQUE 4: Producción de textos escritos: Expresión e interacción</w:t>
            </w:r>
          </w:p>
        </w:tc>
      </w:tr>
      <w:tr w:rsidR="002D08C2">
        <w:trPr>
          <w:trHeight w:val="640"/>
        </w:trPr>
        <w:tc>
          <w:tcPr>
            <w:tcW w:w="4102" w:type="dxa"/>
            <w:shd w:val="clear" w:color="auto" w:fill="DFDFDF"/>
          </w:tcPr>
          <w:p w:rsidR="002D08C2" w:rsidRDefault="00886117">
            <w:pPr>
              <w:pBdr>
                <w:top w:val="nil"/>
                <w:left w:val="nil"/>
                <w:bottom w:val="nil"/>
                <w:right w:val="nil"/>
                <w:between w:val="nil"/>
              </w:pBdr>
              <w:spacing w:before="106"/>
              <w:ind w:left="932"/>
              <w:rPr>
                <w:rFonts w:ascii="Arial" w:eastAsia="Arial" w:hAnsi="Arial" w:cs="Arial"/>
                <w:b/>
                <w:sz w:val="16"/>
                <w:szCs w:val="16"/>
              </w:rPr>
            </w:pPr>
            <w:r>
              <w:rPr>
                <w:rFonts w:ascii="Arial" w:eastAsia="Arial" w:hAnsi="Arial" w:cs="Arial"/>
                <w:b/>
                <w:sz w:val="16"/>
                <w:szCs w:val="16"/>
              </w:rPr>
              <w:t>CRITERIOS DE EVALUACIÓN</w:t>
            </w:r>
          </w:p>
        </w:tc>
        <w:tc>
          <w:tcPr>
            <w:tcW w:w="1556" w:type="dxa"/>
            <w:shd w:val="clear" w:color="auto" w:fill="DFDFDF"/>
          </w:tcPr>
          <w:p w:rsidR="002D08C2" w:rsidRDefault="00886117">
            <w:pPr>
              <w:pBdr>
                <w:top w:val="nil"/>
                <w:left w:val="nil"/>
                <w:bottom w:val="nil"/>
                <w:right w:val="nil"/>
                <w:between w:val="nil"/>
              </w:pBdr>
              <w:spacing w:line="320" w:lineRule="auto"/>
              <w:ind w:left="510" w:right="113" w:hanging="374"/>
              <w:rPr>
                <w:rFonts w:ascii="Arial" w:eastAsia="Arial" w:hAnsi="Arial" w:cs="Arial"/>
                <w:b/>
                <w:sz w:val="16"/>
                <w:szCs w:val="16"/>
              </w:rPr>
            </w:pPr>
            <w:r>
              <w:rPr>
                <w:rFonts w:ascii="Arial" w:eastAsia="Arial" w:hAnsi="Arial" w:cs="Arial"/>
                <w:b/>
                <w:sz w:val="16"/>
                <w:szCs w:val="16"/>
              </w:rPr>
              <w:t>COMPETENCIAS CLAVE</w:t>
            </w:r>
          </w:p>
        </w:tc>
        <w:tc>
          <w:tcPr>
            <w:tcW w:w="3638" w:type="dxa"/>
            <w:shd w:val="clear" w:color="auto" w:fill="DFDFDF"/>
          </w:tcPr>
          <w:p w:rsidR="002D08C2" w:rsidRDefault="00886117">
            <w:pPr>
              <w:pBdr>
                <w:top w:val="nil"/>
                <w:left w:val="nil"/>
                <w:bottom w:val="nil"/>
                <w:right w:val="nil"/>
                <w:between w:val="nil"/>
              </w:pBdr>
              <w:spacing w:before="136"/>
              <w:ind w:right="533"/>
              <w:jc w:val="center"/>
              <w:rPr>
                <w:rFonts w:ascii="Arial" w:eastAsia="Arial" w:hAnsi="Arial" w:cs="Arial"/>
                <w:b/>
                <w:sz w:val="16"/>
                <w:szCs w:val="16"/>
              </w:rPr>
            </w:pPr>
            <w:r>
              <w:rPr>
                <w:rFonts w:ascii="Arial" w:eastAsia="Arial" w:hAnsi="Arial" w:cs="Arial"/>
                <w:b/>
                <w:sz w:val="16"/>
                <w:szCs w:val="16"/>
              </w:rPr>
              <w:t>ESTÁNDARES DE APRENDIZAJE EVALUABLES</w:t>
            </w:r>
          </w:p>
        </w:tc>
      </w:tr>
      <w:tr w:rsidR="002D08C2">
        <w:trPr>
          <w:trHeight w:val="736"/>
        </w:trPr>
        <w:tc>
          <w:tcPr>
            <w:tcW w:w="4102" w:type="dxa"/>
            <w:vMerge w:val="restart"/>
          </w:tcPr>
          <w:p w:rsidR="002D08C2" w:rsidRDefault="00886117">
            <w:pPr>
              <w:pBdr>
                <w:top w:val="nil"/>
                <w:left w:val="nil"/>
                <w:bottom w:val="nil"/>
                <w:right w:val="nil"/>
                <w:between w:val="nil"/>
              </w:pBdr>
              <w:spacing w:before="60"/>
              <w:ind w:left="110" w:right="95"/>
              <w:jc w:val="both"/>
              <w:rPr>
                <w:sz w:val="16"/>
                <w:szCs w:val="16"/>
              </w:rPr>
            </w:pPr>
            <w:r>
              <w:rPr>
                <w:sz w:val="16"/>
                <w:szCs w:val="16"/>
              </w:rPr>
              <w:t>Crit.FR.4.1. Escribir, en papel o en soporte digital, textos muy breves, muy sencillos y de estructura clara sobre temas habituales en situaciones cotidianas o del propio interés, en un registro neutro o informal, utilizando recursos básicos de cohesión, las convenciones ortográficas básicas y los signos de puntuación más frecuentes y adecuados a su nivel.</w:t>
            </w:r>
          </w:p>
        </w:tc>
        <w:tc>
          <w:tcPr>
            <w:tcW w:w="1556" w:type="dxa"/>
            <w:vMerge w:val="restart"/>
          </w:tcPr>
          <w:p w:rsidR="002D08C2" w:rsidRDefault="00886117">
            <w:pPr>
              <w:pBdr>
                <w:top w:val="nil"/>
                <w:left w:val="nil"/>
                <w:bottom w:val="nil"/>
                <w:right w:val="nil"/>
                <w:between w:val="nil"/>
              </w:pBdr>
              <w:ind w:left="478"/>
              <w:rPr>
                <w:sz w:val="16"/>
                <w:szCs w:val="16"/>
              </w:rPr>
            </w:pPr>
            <w:r>
              <w:rPr>
                <w:sz w:val="16"/>
                <w:szCs w:val="16"/>
              </w:rPr>
              <w:t>CCL-CD</w:t>
            </w:r>
          </w:p>
        </w:tc>
        <w:tc>
          <w:tcPr>
            <w:tcW w:w="3638" w:type="dxa"/>
          </w:tcPr>
          <w:p w:rsidR="002D08C2" w:rsidRDefault="00886117">
            <w:pPr>
              <w:pBdr>
                <w:top w:val="nil"/>
                <w:left w:val="nil"/>
                <w:bottom w:val="nil"/>
                <w:right w:val="nil"/>
                <w:between w:val="nil"/>
              </w:pBdr>
              <w:ind w:left="110" w:right="99"/>
              <w:jc w:val="both"/>
              <w:rPr>
                <w:sz w:val="16"/>
                <w:szCs w:val="16"/>
              </w:rPr>
            </w:pPr>
            <w:r>
              <w:rPr>
                <w:sz w:val="16"/>
                <w:szCs w:val="16"/>
              </w:rPr>
              <w:t>Est.FR.4.1.1. Completa un cuestionario sencillo con información personal básica y relativa a su intereses o aficiones (p. e. asociarse a un club deportivo).</w:t>
            </w:r>
          </w:p>
        </w:tc>
      </w:tr>
      <w:tr w:rsidR="002D08C2">
        <w:trPr>
          <w:trHeight w:val="920"/>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5"/>
              <w:jc w:val="both"/>
              <w:rPr>
                <w:sz w:val="16"/>
                <w:szCs w:val="16"/>
              </w:rPr>
            </w:pPr>
            <w:r>
              <w:rPr>
                <w:sz w:val="16"/>
                <w:szCs w:val="16"/>
              </w:rPr>
              <w:t xml:space="preserve">Est.FR.4.1.2. Escribe notas y mensajes (SMS, </w:t>
            </w:r>
            <w:proofErr w:type="spellStart"/>
            <w:r>
              <w:rPr>
                <w:sz w:val="16"/>
                <w:szCs w:val="16"/>
              </w:rPr>
              <w:t>WhatsApp</w:t>
            </w:r>
            <w:proofErr w:type="spellEnd"/>
            <w:r>
              <w:rPr>
                <w:sz w:val="16"/>
                <w:szCs w:val="16"/>
              </w:rPr>
              <w:t xml:space="preserve">, </w:t>
            </w:r>
            <w:proofErr w:type="spellStart"/>
            <w:r>
              <w:rPr>
                <w:sz w:val="16"/>
                <w:szCs w:val="16"/>
              </w:rPr>
              <w:t>Twitter</w:t>
            </w:r>
            <w:proofErr w:type="spellEnd"/>
            <w:r>
              <w:rPr>
                <w:sz w:val="16"/>
                <w:szCs w:val="16"/>
              </w:rPr>
              <w:t xml:space="preserve">), en los que hace comentarios muy breves respetando las convenciones y normas de cortesía y de la </w:t>
            </w:r>
            <w:proofErr w:type="spellStart"/>
            <w:r>
              <w:rPr>
                <w:sz w:val="16"/>
                <w:szCs w:val="16"/>
              </w:rPr>
              <w:t>netiqueta</w:t>
            </w:r>
            <w:proofErr w:type="spellEnd"/>
            <w:r>
              <w:rPr>
                <w:sz w:val="16"/>
                <w:szCs w:val="16"/>
              </w:rPr>
              <w:t xml:space="preserve"> más importantes.</w:t>
            </w:r>
          </w:p>
        </w:tc>
      </w:tr>
      <w:tr w:rsidR="002D08C2">
        <w:trPr>
          <w:trHeight w:val="368"/>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Est.FR.4.1.3. Escribe correspondencia personal breve en la que se  establece y mantiene el</w:t>
            </w:r>
          </w:p>
        </w:tc>
      </w:tr>
    </w:tbl>
    <w:p w:rsidR="002D08C2" w:rsidRDefault="002D08C2">
      <w:pPr>
        <w:pBdr>
          <w:top w:val="nil"/>
          <w:left w:val="nil"/>
          <w:bottom w:val="nil"/>
          <w:right w:val="nil"/>
          <w:between w:val="nil"/>
        </w:pBdr>
        <w:spacing w:line="276" w:lineRule="auto"/>
        <w:rPr>
          <w:sz w:val="16"/>
          <w:szCs w:val="16"/>
        </w:rPr>
      </w:pPr>
    </w:p>
    <w:tbl>
      <w:tblPr>
        <w:tblStyle w:val="a6"/>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2"/>
        <w:gridCol w:w="1556"/>
        <w:gridCol w:w="3638"/>
      </w:tblGrid>
      <w:tr w:rsidR="002D08C2">
        <w:trPr>
          <w:trHeight w:val="735"/>
        </w:trPr>
        <w:tc>
          <w:tcPr>
            <w:tcW w:w="4102" w:type="dxa"/>
            <w:vMerge w:val="restart"/>
          </w:tcPr>
          <w:p w:rsidR="002D08C2" w:rsidRDefault="002D08C2">
            <w:pPr>
              <w:pBdr>
                <w:top w:val="nil"/>
                <w:left w:val="nil"/>
                <w:bottom w:val="nil"/>
                <w:right w:val="nil"/>
                <w:between w:val="nil"/>
              </w:pBdr>
              <w:rPr>
                <w:rFonts w:ascii="Times New Roman" w:eastAsia="Times New Roman" w:hAnsi="Times New Roman" w:cs="Times New Roman"/>
                <w:sz w:val="16"/>
                <w:szCs w:val="16"/>
              </w:rPr>
            </w:pPr>
          </w:p>
        </w:tc>
        <w:tc>
          <w:tcPr>
            <w:tcW w:w="1556" w:type="dxa"/>
            <w:vMerge w:val="restart"/>
          </w:tcPr>
          <w:p w:rsidR="002D08C2" w:rsidRDefault="002D08C2">
            <w:pPr>
              <w:pBdr>
                <w:top w:val="nil"/>
                <w:left w:val="nil"/>
                <w:bottom w:val="nil"/>
                <w:right w:val="nil"/>
                <w:between w:val="nil"/>
              </w:pBdr>
              <w:rPr>
                <w:rFonts w:ascii="Times New Roman" w:eastAsia="Times New Roman" w:hAnsi="Times New Roman" w:cs="Times New Roman"/>
                <w:sz w:val="16"/>
                <w:szCs w:val="16"/>
              </w:rPr>
            </w:pPr>
          </w:p>
        </w:tc>
        <w:tc>
          <w:tcPr>
            <w:tcW w:w="3638" w:type="dxa"/>
          </w:tcPr>
          <w:p w:rsidR="002D08C2" w:rsidRDefault="00886117">
            <w:pPr>
              <w:pBdr>
                <w:top w:val="nil"/>
                <w:left w:val="nil"/>
                <w:bottom w:val="nil"/>
                <w:right w:val="nil"/>
                <w:between w:val="nil"/>
              </w:pBdr>
              <w:ind w:left="110" w:right="97"/>
              <w:jc w:val="both"/>
              <w:rPr>
                <w:sz w:val="16"/>
                <w:szCs w:val="16"/>
              </w:rPr>
            </w:pPr>
            <w:r>
              <w:rPr>
                <w:sz w:val="16"/>
                <w:szCs w:val="16"/>
              </w:rPr>
              <w:t>contacto social (p. e. con amigos en otros países), se intercambia información, se describen en términos sencillos sucesos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importantes</w:t>
            </w:r>
            <w:proofErr w:type="gramEnd"/>
            <w:r>
              <w:rPr>
                <w:sz w:val="16"/>
                <w:szCs w:val="16"/>
              </w:rPr>
              <w:t xml:space="preserve"> y experiencias personales.</w:t>
            </w:r>
          </w:p>
        </w:tc>
      </w:tr>
      <w:tr w:rsidR="002D08C2">
        <w:trPr>
          <w:trHeight w:val="552"/>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Est.FR.4.1.4. Escribe correspondencia formal muy básica y breve, fundamentalmente para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solicitar</w:t>
            </w:r>
            <w:proofErr w:type="gramEnd"/>
            <w:r>
              <w:rPr>
                <w:sz w:val="16"/>
                <w:szCs w:val="16"/>
              </w:rPr>
              <w:t xml:space="preserve"> información.</w:t>
            </w:r>
          </w:p>
        </w:tc>
      </w:tr>
      <w:tr w:rsidR="002D08C2">
        <w:trPr>
          <w:trHeight w:val="735"/>
        </w:trPr>
        <w:tc>
          <w:tcPr>
            <w:tcW w:w="4102" w:type="dxa"/>
            <w:vMerge w:val="restart"/>
          </w:tcPr>
          <w:p w:rsidR="002D08C2" w:rsidRDefault="00886117">
            <w:pPr>
              <w:pBdr>
                <w:top w:val="nil"/>
                <w:left w:val="nil"/>
                <w:bottom w:val="nil"/>
                <w:right w:val="nil"/>
                <w:between w:val="nil"/>
              </w:pBdr>
              <w:spacing w:before="56"/>
              <w:ind w:left="110" w:right="96"/>
              <w:jc w:val="both"/>
              <w:rPr>
                <w:sz w:val="16"/>
                <w:szCs w:val="16"/>
              </w:rPr>
            </w:pPr>
            <w:r>
              <w:rPr>
                <w:sz w:val="16"/>
                <w:szCs w:val="16"/>
              </w:rPr>
              <w:t>Crit.FR.4.2. Conocer y aplicar estrategias más frecuentes para elaborar textos escritos breves y de estructura simple, p. e. copiando formatos, fórmulas y modelos familiares para el alumno.</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286"/>
              <w:rPr>
                <w:sz w:val="16"/>
                <w:szCs w:val="16"/>
              </w:rPr>
            </w:pPr>
            <w:r>
              <w:rPr>
                <w:sz w:val="16"/>
                <w:szCs w:val="16"/>
              </w:rPr>
              <w:t>CCL-CAA-CD</w:t>
            </w:r>
          </w:p>
        </w:tc>
        <w:tc>
          <w:tcPr>
            <w:tcW w:w="3638" w:type="dxa"/>
          </w:tcPr>
          <w:p w:rsidR="002D08C2" w:rsidRDefault="00886117">
            <w:pPr>
              <w:pBdr>
                <w:top w:val="nil"/>
                <w:left w:val="nil"/>
                <w:bottom w:val="nil"/>
                <w:right w:val="nil"/>
                <w:between w:val="nil"/>
              </w:pBdr>
              <w:ind w:left="110" w:right="90"/>
              <w:rPr>
                <w:sz w:val="16"/>
                <w:szCs w:val="16"/>
              </w:rPr>
            </w:pPr>
            <w:r>
              <w:rPr>
                <w:sz w:val="16"/>
                <w:szCs w:val="16"/>
              </w:rPr>
              <w:t>Est.FR.4.2.1. Completa un cuestionario sencillo con información personal básica y relativa a su</w:t>
            </w:r>
          </w:p>
          <w:p w:rsidR="002D08C2" w:rsidRDefault="00886117">
            <w:pPr>
              <w:pBdr>
                <w:top w:val="nil"/>
                <w:left w:val="nil"/>
                <w:bottom w:val="nil"/>
                <w:right w:val="nil"/>
                <w:between w:val="nil"/>
              </w:pBdr>
              <w:ind w:left="110" w:right="90"/>
              <w:rPr>
                <w:sz w:val="16"/>
                <w:szCs w:val="16"/>
              </w:rPr>
            </w:pPr>
            <w:proofErr w:type="gramStart"/>
            <w:r>
              <w:rPr>
                <w:sz w:val="16"/>
                <w:szCs w:val="16"/>
              </w:rPr>
              <w:t>intereses</w:t>
            </w:r>
            <w:proofErr w:type="gramEnd"/>
            <w:r>
              <w:rPr>
                <w:sz w:val="16"/>
                <w:szCs w:val="16"/>
              </w:rPr>
              <w:t xml:space="preserve"> o aficiones (p. e. asociarse a un club deportivo).</w:t>
            </w:r>
          </w:p>
        </w:tc>
      </w:tr>
      <w:tr w:rsidR="002D08C2">
        <w:trPr>
          <w:trHeight w:val="920"/>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5"/>
              <w:jc w:val="both"/>
              <w:rPr>
                <w:sz w:val="16"/>
                <w:szCs w:val="16"/>
              </w:rPr>
            </w:pPr>
            <w:r>
              <w:rPr>
                <w:sz w:val="16"/>
                <w:szCs w:val="16"/>
              </w:rPr>
              <w:t xml:space="preserve">Est.FR.4.2.2. Escribe notas y mensajes (SMS, </w:t>
            </w:r>
            <w:proofErr w:type="spellStart"/>
            <w:r>
              <w:rPr>
                <w:sz w:val="16"/>
                <w:szCs w:val="16"/>
              </w:rPr>
              <w:t>WhatsApp</w:t>
            </w:r>
            <w:proofErr w:type="spellEnd"/>
            <w:r>
              <w:rPr>
                <w:sz w:val="16"/>
                <w:szCs w:val="16"/>
              </w:rPr>
              <w:t xml:space="preserve">, </w:t>
            </w:r>
            <w:proofErr w:type="spellStart"/>
            <w:r>
              <w:rPr>
                <w:sz w:val="16"/>
                <w:szCs w:val="16"/>
              </w:rPr>
              <w:t>Twitter</w:t>
            </w:r>
            <w:proofErr w:type="spellEnd"/>
            <w:r>
              <w:rPr>
                <w:sz w:val="16"/>
                <w:szCs w:val="16"/>
              </w:rPr>
              <w:t>), en los que hace comentarios muy breves respetando las</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convenciones</w:t>
            </w:r>
            <w:proofErr w:type="gramEnd"/>
            <w:r>
              <w:rPr>
                <w:sz w:val="16"/>
                <w:szCs w:val="16"/>
              </w:rPr>
              <w:t xml:space="preserve"> y normas de cortesía y de la </w:t>
            </w:r>
            <w:proofErr w:type="spellStart"/>
            <w:r>
              <w:rPr>
                <w:sz w:val="16"/>
                <w:szCs w:val="16"/>
              </w:rPr>
              <w:t>netiqueta</w:t>
            </w:r>
            <w:proofErr w:type="spellEnd"/>
            <w:r>
              <w:rPr>
                <w:sz w:val="16"/>
                <w:szCs w:val="16"/>
              </w:rPr>
              <w:t xml:space="preserve"> más importantes.</w:t>
            </w:r>
          </w:p>
        </w:tc>
      </w:tr>
      <w:tr w:rsidR="002D08C2">
        <w:trPr>
          <w:trHeight w:val="1104"/>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7"/>
              <w:jc w:val="both"/>
              <w:rPr>
                <w:sz w:val="16"/>
                <w:szCs w:val="16"/>
              </w:rPr>
            </w:pPr>
            <w:r>
              <w:rPr>
                <w:sz w:val="16"/>
                <w:szCs w:val="16"/>
              </w:rPr>
              <w:t>Est.FR.4.2.3. Escribe correspondencia personal breve en la que se establece y mantiene el contacto social (p. e. con amigos en otros países), se intercambia información, se describen en términos sencillos sucesos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importantes</w:t>
            </w:r>
            <w:proofErr w:type="gramEnd"/>
            <w:r>
              <w:rPr>
                <w:sz w:val="16"/>
                <w:szCs w:val="16"/>
              </w:rPr>
              <w:t xml:space="preserve"> y experiencias personales.</w:t>
            </w:r>
          </w:p>
        </w:tc>
      </w:tr>
      <w:tr w:rsidR="002D08C2">
        <w:trPr>
          <w:trHeight w:val="552"/>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Est.FR.4.2.4. Escribe correspondencia formal muy básica y breve, fundamentalmente para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solicitar</w:t>
            </w:r>
            <w:proofErr w:type="gramEnd"/>
            <w:r>
              <w:rPr>
                <w:sz w:val="16"/>
                <w:szCs w:val="16"/>
              </w:rPr>
              <w:t xml:space="preserve"> información.</w:t>
            </w:r>
          </w:p>
        </w:tc>
      </w:tr>
      <w:tr w:rsidR="002D08C2">
        <w:trPr>
          <w:trHeight w:val="735"/>
        </w:trPr>
        <w:tc>
          <w:tcPr>
            <w:tcW w:w="4102" w:type="dxa"/>
            <w:vMerge w:val="restart"/>
          </w:tcPr>
          <w:p w:rsidR="002D08C2" w:rsidRDefault="00886117">
            <w:pPr>
              <w:pBdr>
                <w:top w:val="nil"/>
                <w:left w:val="nil"/>
                <w:bottom w:val="nil"/>
                <w:right w:val="nil"/>
                <w:between w:val="nil"/>
              </w:pBdr>
              <w:spacing w:before="56"/>
              <w:ind w:left="110" w:right="97"/>
              <w:jc w:val="both"/>
              <w:rPr>
                <w:sz w:val="16"/>
                <w:szCs w:val="16"/>
              </w:rPr>
            </w:pPr>
            <w:r>
              <w:rPr>
                <w:sz w:val="16"/>
                <w:szCs w:val="16"/>
              </w:rPr>
              <w:t xml:space="preserve">Crit.FR.4.3. Incorporar a la producción del texto escrito sencillo los conocimientos socioculturales y sociolingüísticos adquiridos relativos a relaciones interpersonales, comportamiento y convenciones sociales, respetando las normas de </w:t>
            </w:r>
            <w:proofErr w:type="gramStart"/>
            <w:r>
              <w:rPr>
                <w:sz w:val="16"/>
                <w:szCs w:val="16"/>
              </w:rPr>
              <w:t>cortesía simples</w:t>
            </w:r>
            <w:proofErr w:type="gramEnd"/>
            <w:r>
              <w:rPr>
                <w:sz w:val="16"/>
                <w:szCs w:val="16"/>
              </w:rPr>
              <w:t xml:space="preserve"> y de la </w:t>
            </w:r>
            <w:proofErr w:type="spellStart"/>
            <w:r>
              <w:rPr>
                <w:sz w:val="16"/>
                <w:szCs w:val="16"/>
              </w:rPr>
              <w:t>netiqueta</w:t>
            </w:r>
            <w:proofErr w:type="spellEnd"/>
            <w:r>
              <w:rPr>
                <w:sz w:val="16"/>
                <w:szCs w:val="16"/>
              </w:rPr>
              <w:t xml:space="preserve"> más simples en los contextos respectivos.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478"/>
              <w:rPr>
                <w:sz w:val="16"/>
                <w:szCs w:val="16"/>
              </w:rPr>
            </w:pPr>
            <w:r>
              <w:rPr>
                <w:sz w:val="16"/>
                <w:szCs w:val="16"/>
              </w:rPr>
              <w:t>CCL-CD</w:t>
            </w:r>
          </w:p>
        </w:tc>
        <w:tc>
          <w:tcPr>
            <w:tcW w:w="3638" w:type="dxa"/>
          </w:tcPr>
          <w:p w:rsidR="002D08C2" w:rsidRDefault="00886117">
            <w:pPr>
              <w:pBdr>
                <w:top w:val="nil"/>
                <w:left w:val="nil"/>
                <w:bottom w:val="nil"/>
                <w:right w:val="nil"/>
                <w:between w:val="nil"/>
              </w:pBdr>
              <w:ind w:left="110" w:right="99"/>
              <w:jc w:val="both"/>
              <w:rPr>
                <w:sz w:val="16"/>
                <w:szCs w:val="16"/>
              </w:rPr>
            </w:pPr>
            <w:r>
              <w:rPr>
                <w:sz w:val="16"/>
                <w:szCs w:val="16"/>
              </w:rPr>
              <w:t>Est.FR.4.3.1. Completa un cuestionario sencillo con información personal básica y relativa a su intereses o aficiones (p. e. asociarse a un club</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deportivo</w:t>
            </w:r>
            <w:proofErr w:type="gramEnd"/>
            <w:r>
              <w:rPr>
                <w:sz w:val="16"/>
                <w:szCs w:val="16"/>
              </w:rPr>
              <w:t>).</w:t>
            </w:r>
          </w:p>
        </w:tc>
      </w:tr>
      <w:tr w:rsidR="002D08C2">
        <w:trPr>
          <w:trHeight w:val="920"/>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5"/>
              <w:jc w:val="both"/>
              <w:rPr>
                <w:sz w:val="16"/>
                <w:szCs w:val="16"/>
              </w:rPr>
            </w:pPr>
            <w:r>
              <w:rPr>
                <w:sz w:val="16"/>
                <w:szCs w:val="16"/>
              </w:rPr>
              <w:t xml:space="preserve">Est.FR.4.3.2. Escribe notas y mensajes (SMS, </w:t>
            </w:r>
            <w:proofErr w:type="spellStart"/>
            <w:r>
              <w:rPr>
                <w:sz w:val="16"/>
                <w:szCs w:val="16"/>
              </w:rPr>
              <w:t>WhatsApp</w:t>
            </w:r>
            <w:proofErr w:type="spellEnd"/>
            <w:r>
              <w:rPr>
                <w:sz w:val="16"/>
                <w:szCs w:val="16"/>
              </w:rPr>
              <w:t xml:space="preserve">, </w:t>
            </w:r>
            <w:proofErr w:type="spellStart"/>
            <w:r>
              <w:rPr>
                <w:sz w:val="16"/>
                <w:szCs w:val="16"/>
              </w:rPr>
              <w:t>Twitter</w:t>
            </w:r>
            <w:proofErr w:type="spellEnd"/>
            <w:r>
              <w:rPr>
                <w:sz w:val="16"/>
                <w:szCs w:val="16"/>
              </w:rPr>
              <w:t>), en los que hace comentarios muy breves respetando las convenciones y normas de cortesía y de la</w:t>
            </w:r>
          </w:p>
          <w:p w:rsidR="002D08C2" w:rsidRDefault="00886117">
            <w:pPr>
              <w:pBdr>
                <w:top w:val="nil"/>
                <w:left w:val="nil"/>
                <w:bottom w:val="nil"/>
                <w:right w:val="nil"/>
                <w:between w:val="nil"/>
              </w:pBdr>
              <w:spacing w:line="168" w:lineRule="auto"/>
              <w:ind w:left="110"/>
              <w:jc w:val="both"/>
              <w:rPr>
                <w:sz w:val="16"/>
                <w:szCs w:val="16"/>
              </w:rPr>
            </w:pPr>
            <w:proofErr w:type="spellStart"/>
            <w:proofErr w:type="gramStart"/>
            <w:r>
              <w:rPr>
                <w:sz w:val="16"/>
                <w:szCs w:val="16"/>
              </w:rPr>
              <w:t>netiqueta</w:t>
            </w:r>
            <w:proofErr w:type="spellEnd"/>
            <w:proofErr w:type="gramEnd"/>
            <w:r>
              <w:rPr>
                <w:sz w:val="16"/>
                <w:szCs w:val="16"/>
              </w:rPr>
              <w:t xml:space="preserve"> más importantes.</w:t>
            </w:r>
          </w:p>
        </w:tc>
      </w:tr>
      <w:tr w:rsidR="002D08C2">
        <w:trPr>
          <w:trHeight w:val="1103"/>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7"/>
              <w:jc w:val="both"/>
              <w:rPr>
                <w:sz w:val="16"/>
                <w:szCs w:val="16"/>
              </w:rPr>
            </w:pPr>
            <w:r>
              <w:rPr>
                <w:sz w:val="16"/>
                <w:szCs w:val="16"/>
              </w:rPr>
              <w:t>Est.FR.4.3.3. Escribe correspondencia personal breve en la que se establece y mantiene el contacto social (p. e. con amigos en otros países), se intercambia información, se</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describen</w:t>
            </w:r>
            <w:proofErr w:type="gramEnd"/>
            <w:r>
              <w:rPr>
                <w:sz w:val="16"/>
                <w:szCs w:val="16"/>
              </w:rPr>
              <w:t xml:space="preserve"> en términos sencillos sucesos importantes y experiencias personales.</w:t>
            </w:r>
          </w:p>
        </w:tc>
      </w:tr>
      <w:tr w:rsidR="002D08C2">
        <w:trPr>
          <w:trHeight w:val="552"/>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Est.FR.4.3.4. Escribe correspondencia formal muy básica y breve, fundamentalmente para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solicitar</w:t>
            </w:r>
            <w:proofErr w:type="gramEnd"/>
            <w:r>
              <w:rPr>
                <w:sz w:val="16"/>
                <w:szCs w:val="16"/>
              </w:rPr>
              <w:t xml:space="preserve"> información.</w:t>
            </w:r>
          </w:p>
        </w:tc>
      </w:tr>
      <w:tr w:rsidR="002D08C2">
        <w:trPr>
          <w:trHeight w:val="736"/>
        </w:trPr>
        <w:tc>
          <w:tcPr>
            <w:tcW w:w="4102" w:type="dxa"/>
            <w:vMerge w:val="restart"/>
          </w:tcPr>
          <w:p w:rsidR="002D08C2" w:rsidRDefault="00886117">
            <w:pPr>
              <w:pBdr>
                <w:top w:val="nil"/>
                <w:left w:val="nil"/>
                <w:bottom w:val="nil"/>
                <w:right w:val="nil"/>
                <w:between w:val="nil"/>
              </w:pBdr>
              <w:spacing w:before="56"/>
              <w:ind w:left="110" w:right="97"/>
              <w:jc w:val="both"/>
              <w:rPr>
                <w:sz w:val="16"/>
                <w:szCs w:val="16"/>
              </w:rPr>
            </w:pPr>
            <w:r>
              <w:rPr>
                <w:sz w:val="16"/>
                <w:szCs w:val="16"/>
              </w:rPr>
              <w:t>Crit.FR.4.4. Llevar a cabo las funciones demandadas por el propósito comunicativo adecuado a su nivel, utilizando los exponentes más frecuentes de dichas funciones y los patrones discursivos de uso más habitual para organizar el texto escrito de manera sencilla.</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599" w:right="585"/>
              <w:jc w:val="center"/>
              <w:rPr>
                <w:sz w:val="16"/>
                <w:szCs w:val="16"/>
              </w:rPr>
            </w:pPr>
            <w:r>
              <w:rPr>
                <w:sz w:val="16"/>
                <w:szCs w:val="16"/>
              </w:rPr>
              <w:t>CCL</w:t>
            </w:r>
          </w:p>
        </w:tc>
        <w:tc>
          <w:tcPr>
            <w:tcW w:w="3638" w:type="dxa"/>
          </w:tcPr>
          <w:p w:rsidR="002D08C2" w:rsidRDefault="00886117">
            <w:pPr>
              <w:pBdr>
                <w:top w:val="nil"/>
                <w:left w:val="nil"/>
                <w:bottom w:val="nil"/>
                <w:right w:val="nil"/>
                <w:between w:val="nil"/>
              </w:pBdr>
              <w:ind w:left="110" w:right="99"/>
              <w:jc w:val="both"/>
              <w:rPr>
                <w:sz w:val="16"/>
                <w:szCs w:val="16"/>
              </w:rPr>
            </w:pPr>
            <w:r>
              <w:rPr>
                <w:sz w:val="16"/>
                <w:szCs w:val="16"/>
              </w:rPr>
              <w:t>Est.FR.4.4.1. Completa un cuestionario sencillo con información personal básica y relativa a su intereses o aficiones (p. e. asociarse a un club</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deportivo</w:t>
            </w:r>
            <w:proofErr w:type="gramEnd"/>
            <w:r>
              <w:rPr>
                <w:sz w:val="16"/>
                <w:szCs w:val="16"/>
              </w:rPr>
              <w:t>).</w:t>
            </w:r>
          </w:p>
        </w:tc>
      </w:tr>
      <w:tr w:rsidR="002D08C2">
        <w:trPr>
          <w:trHeight w:val="920"/>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5"/>
              <w:jc w:val="both"/>
              <w:rPr>
                <w:sz w:val="16"/>
                <w:szCs w:val="16"/>
              </w:rPr>
            </w:pPr>
            <w:r>
              <w:rPr>
                <w:sz w:val="16"/>
                <w:szCs w:val="16"/>
              </w:rPr>
              <w:t xml:space="preserve">Est.FR.4.4.2. Escribe notas y mensajes (SMS, </w:t>
            </w:r>
            <w:proofErr w:type="spellStart"/>
            <w:r>
              <w:rPr>
                <w:sz w:val="16"/>
                <w:szCs w:val="16"/>
              </w:rPr>
              <w:t>WhatsApp</w:t>
            </w:r>
            <w:proofErr w:type="spellEnd"/>
            <w:r>
              <w:rPr>
                <w:sz w:val="16"/>
                <w:szCs w:val="16"/>
              </w:rPr>
              <w:t xml:space="preserve">, </w:t>
            </w:r>
            <w:proofErr w:type="spellStart"/>
            <w:r>
              <w:rPr>
                <w:sz w:val="16"/>
                <w:szCs w:val="16"/>
              </w:rPr>
              <w:t>Twitter</w:t>
            </w:r>
            <w:proofErr w:type="spellEnd"/>
            <w:r>
              <w:rPr>
                <w:sz w:val="16"/>
                <w:szCs w:val="16"/>
              </w:rPr>
              <w:t>), en los que hace comentarios muy breves respetando las</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convenciones</w:t>
            </w:r>
            <w:proofErr w:type="gramEnd"/>
            <w:r>
              <w:rPr>
                <w:sz w:val="16"/>
                <w:szCs w:val="16"/>
              </w:rPr>
              <w:t xml:space="preserve"> y normas de cortesía y de la </w:t>
            </w:r>
            <w:proofErr w:type="spellStart"/>
            <w:r>
              <w:rPr>
                <w:sz w:val="16"/>
                <w:szCs w:val="16"/>
              </w:rPr>
              <w:t>netiqueta</w:t>
            </w:r>
            <w:proofErr w:type="spellEnd"/>
            <w:r>
              <w:rPr>
                <w:sz w:val="16"/>
                <w:szCs w:val="16"/>
              </w:rPr>
              <w:t xml:space="preserve"> más importantes.</w:t>
            </w:r>
          </w:p>
        </w:tc>
      </w:tr>
      <w:tr w:rsidR="002D08C2">
        <w:trPr>
          <w:trHeight w:val="1103"/>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7"/>
              <w:jc w:val="both"/>
              <w:rPr>
                <w:sz w:val="16"/>
                <w:szCs w:val="16"/>
              </w:rPr>
            </w:pPr>
            <w:r>
              <w:rPr>
                <w:sz w:val="16"/>
                <w:szCs w:val="16"/>
              </w:rPr>
              <w:t>Est.FR.4.4.3. Escribe correspondencia personal breve en la que se establece y mantiene el contacto social (p. e. con amigos en otros países), se intercambia información, se</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describen</w:t>
            </w:r>
            <w:proofErr w:type="gramEnd"/>
            <w:r>
              <w:rPr>
                <w:sz w:val="16"/>
                <w:szCs w:val="16"/>
              </w:rPr>
              <w:t xml:space="preserve"> en términos sencillos sucesos importantes y experiencias personales.</w:t>
            </w:r>
          </w:p>
        </w:tc>
      </w:tr>
      <w:tr w:rsidR="002D08C2">
        <w:trPr>
          <w:trHeight w:val="551"/>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Est.FR.4.4.4. Escribe correspondencia formal muy básica y breve, fundamentalmente para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solicitar</w:t>
            </w:r>
            <w:proofErr w:type="gramEnd"/>
            <w:r>
              <w:rPr>
                <w:sz w:val="16"/>
                <w:szCs w:val="16"/>
              </w:rPr>
              <w:t xml:space="preserve"> información.</w:t>
            </w:r>
          </w:p>
        </w:tc>
      </w:tr>
      <w:tr w:rsidR="002D08C2">
        <w:trPr>
          <w:trHeight w:val="736"/>
        </w:trPr>
        <w:tc>
          <w:tcPr>
            <w:tcW w:w="4102" w:type="dxa"/>
            <w:vMerge w:val="restart"/>
          </w:tcPr>
          <w:p w:rsidR="002D08C2" w:rsidRDefault="00886117">
            <w:pPr>
              <w:pBdr>
                <w:top w:val="nil"/>
                <w:left w:val="nil"/>
                <w:bottom w:val="nil"/>
                <w:right w:val="nil"/>
                <w:between w:val="nil"/>
              </w:pBdr>
              <w:spacing w:before="56"/>
              <w:ind w:left="110" w:right="97"/>
              <w:jc w:val="both"/>
              <w:rPr>
                <w:sz w:val="16"/>
                <w:szCs w:val="16"/>
              </w:rPr>
            </w:pPr>
            <w:r>
              <w:rPr>
                <w:sz w:val="16"/>
                <w:szCs w:val="16"/>
              </w:rPr>
              <w:t>Crit.FR.4.5. Mostrar control sobre un repertorio limitado de estructuras sintácticas básicas de uso frecuente y emplear para comunicarse mecanismos sencillos lo bastante ajustados al contexto y a la intención comunicativa (repetición léxica, elipsis, deixis personal, espacial y temporal, yuxtaposición, y conectores y marcadores discursivos muy frecuentes).</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599" w:right="585"/>
              <w:jc w:val="center"/>
              <w:rPr>
                <w:sz w:val="16"/>
                <w:szCs w:val="16"/>
              </w:rPr>
            </w:pPr>
            <w:r>
              <w:rPr>
                <w:sz w:val="16"/>
                <w:szCs w:val="16"/>
              </w:rPr>
              <w:t>CCL</w:t>
            </w:r>
          </w:p>
        </w:tc>
        <w:tc>
          <w:tcPr>
            <w:tcW w:w="3638" w:type="dxa"/>
          </w:tcPr>
          <w:p w:rsidR="002D08C2" w:rsidRDefault="00886117">
            <w:pPr>
              <w:pBdr>
                <w:top w:val="nil"/>
                <w:left w:val="nil"/>
                <w:bottom w:val="nil"/>
                <w:right w:val="nil"/>
                <w:between w:val="nil"/>
              </w:pBdr>
              <w:ind w:left="110" w:right="99"/>
              <w:jc w:val="both"/>
              <w:rPr>
                <w:sz w:val="16"/>
                <w:szCs w:val="16"/>
              </w:rPr>
            </w:pPr>
            <w:r>
              <w:rPr>
                <w:sz w:val="16"/>
                <w:szCs w:val="16"/>
              </w:rPr>
              <w:t>Est.FR.4.5.1. Completa un cuestionario sencillo con información personal básica y relativa a su intereses o aficiones (p. e. asociarse a un club</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deportivo</w:t>
            </w:r>
            <w:proofErr w:type="gramEnd"/>
            <w:r>
              <w:rPr>
                <w:sz w:val="16"/>
                <w:szCs w:val="16"/>
              </w:rPr>
              <w:t>).</w:t>
            </w:r>
          </w:p>
        </w:tc>
      </w:tr>
      <w:tr w:rsidR="002D08C2">
        <w:trPr>
          <w:trHeight w:val="920"/>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5"/>
              <w:jc w:val="both"/>
              <w:rPr>
                <w:sz w:val="16"/>
                <w:szCs w:val="16"/>
              </w:rPr>
            </w:pPr>
            <w:r>
              <w:rPr>
                <w:sz w:val="16"/>
                <w:szCs w:val="16"/>
              </w:rPr>
              <w:t xml:space="preserve">Est.FR.4.5.2. Escribe notas y mensajes (SMS, </w:t>
            </w:r>
            <w:proofErr w:type="spellStart"/>
            <w:r>
              <w:rPr>
                <w:sz w:val="16"/>
                <w:szCs w:val="16"/>
              </w:rPr>
              <w:t>WhatsApp</w:t>
            </w:r>
            <w:proofErr w:type="spellEnd"/>
            <w:r>
              <w:rPr>
                <w:sz w:val="16"/>
                <w:szCs w:val="16"/>
              </w:rPr>
              <w:t xml:space="preserve">, </w:t>
            </w:r>
            <w:proofErr w:type="spellStart"/>
            <w:r>
              <w:rPr>
                <w:sz w:val="16"/>
                <w:szCs w:val="16"/>
              </w:rPr>
              <w:t>Twitter</w:t>
            </w:r>
            <w:proofErr w:type="spellEnd"/>
            <w:r>
              <w:rPr>
                <w:sz w:val="16"/>
                <w:szCs w:val="16"/>
              </w:rPr>
              <w:t>), en los que hace comentarios muy breves respetando las convenciones y normas de cortesía y de la</w:t>
            </w:r>
          </w:p>
          <w:p w:rsidR="002D08C2" w:rsidRDefault="00886117">
            <w:pPr>
              <w:pBdr>
                <w:top w:val="nil"/>
                <w:left w:val="nil"/>
                <w:bottom w:val="nil"/>
                <w:right w:val="nil"/>
                <w:between w:val="nil"/>
              </w:pBdr>
              <w:spacing w:line="168" w:lineRule="auto"/>
              <w:ind w:left="110"/>
              <w:jc w:val="both"/>
              <w:rPr>
                <w:sz w:val="16"/>
                <w:szCs w:val="16"/>
              </w:rPr>
            </w:pPr>
            <w:proofErr w:type="spellStart"/>
            <w:proofErr w:type="gramStart"/>
            <w:r>
              <w:rPr>
                <w:sz w:val="16"/>
                <w:szCs w:val="16"/>
              </w:rPr>
              <w:t>netiqueta</w:t>
            </w:r>
            <w:proofErr w:type="spellEnd"/>
            <w:proofErr w:type="gramEnd"/>
            <w:r>
              <w:rPr>
                <w:sz w:val="16"/>
                <w:szCs w:val="16"/>
              </w:rPr>
              <w:t xml:space="preserve"> más importantes.</w:t>
            </w:r>
          </w:p>
        </w:tc>
      </w:tr>
      <w:tr w:rsidR="002D08C2">
        <w:trPr>
          <w:trHeight w:val="1103"/>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7"/>
              <w:jc w:val="both"/>
              <w:rPr>
                <w:sz w:val="16"/>
                <w:szCs w:val="16"/>
              </w:rPr>
            </w:pPr>
            <w:r>
              <w:rPr>
                <w:sz w:val="16"/>
                <w:szCs w:val="16"/>
              </w:rPr>
              <w:t>Est.FR.4.5.3. Escribe correspondencia personal breve en la que se establece y mantiene el contacto social (p. e. con amigos en otros países), se intercambia información, se</w:t>
            </w:r>
          </w:p>
          <w:p w:rsidR="002D08C2" w:rsidRDefault="00886117">
            <w:pPr>
              <w:pBdr>
                <w:top w:val="nil"/>
                <w:left w:val="nil"/>
                <w:bottom w:val="nil"/>
                <w:right w:val="nil"/>
                <w:between w:val="nil"/>
              </w:pBdr>
              <w:ind w:left="110" w:right="99"/>
              <w:jc w:val="both"/>
              <w:rPr>
                <w:sz w:val="16"/>
                <w:szCs w:val="16"/>
              </w:rPr>
            </w:pPr>
            <w:proofErr w:type="gramStart"/>
            <w:r>
              <w:rPr>
                <w:sz w:val="16"/>
                <w:szCs w:val="16"/>
              </w:rPr>
              <w:t>describen</w:t>
            </w:r>
            <w:proofErr w:type="gramEnd"/>
            <w:r>
              <w:rPr>
                <w:sz w:val="16"/>
                <w:szCs w:val="16"/>
              </w:rPr>
              <w:t xml:space="preserve"> en términos sencillos sucesos importantes y experiencias personales.</w:t>
            </w:r>
          </w:p>
        </w:tc>
      </w:tr>
      <w:tr w:rsidR="002D08C2">
        <w:trPr>
          <w:trHeight w:val="552"/>
        </w:trPr>
        <w:tc>
          <w:tcPr>
            <w:tcW w:w="4102" w:type="dxa"/>
            <w:vMerge/>
          </w:tcPr>
          <w:p w:rsidR="002D08C2" w:rsidRDefault="002D08C2">
            <w:pPr>
              <w:pBdr>
                <w:top w:val="nil"/>
                <w:left w:val="nil"/>
                <w:bottom w:val="nil"/>
                <w:right w:val="nil"/>
                <w:between w:val="nil"/>
              </w:pBdr>
              <w:spacing w:line="276" w:lineRule="auto"/>
              <w:rPr>
                <w:sz w:val="16"/>
                <w:szCs w:val="16"/>
              </w:rPr>
            </w:pPr>
          </w:p>
        </w:tc>
        <w:tc>
          <w:tcPr>
            <w:tcW w:w="1556" w:type="dxa"/>
            <w:vMerge/>
          </w:tcPr>
          <w:p w:rsidR="002D08C2" w:rsidRDefault="002D08C2">
            <w:pPr>
              <w:pBdr>
                <w:top w:val="nil"/>
                <w:left w:val="nil"/>
                <w:bottom w:val="nil"/>
                <w:right w:val="nil"/>
                <w:between w:val="nil"/>
              </w:pBdr>
              <w:spacing w:line="276" w:lineRule="auto"/>
              <w:rPr>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Est.FR.4.5.4. Escribe correspondencia formal muy básica y breve, fundamentalmente para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solicitar</w:t>
            </w:r>
            <w:proofErr w:type="gramEnd"/>
            <w:r>
              <w:rPr>
                <w:sz w:val="16"/>
                <w:szCs w:val="16"/>
              </w:rPr>
              <w:t xml:space="preserve"> información.</w:t>
            </w:r>
          </w:p>
        </w:tc>
      </w:tr>
    </w:tbl>
    <w:p w:rsidR="002D08C2" w:rsidRDefault="002D08C2">
      <w:pPr>
        <w:pBdr>
          <w:top w:val="nil"/>
          <w:left w:val="nil"/>
          <w:bottom w:val="nil"/>
          <w:right w:val="nil"/>
          <w:between w:val="nil"/>
        </w:pBdr>
        <w:spacing w:line="276" w:lineRule="auto"/>
        <w:rPr>
          <w:sz w:val="16"/>
          <w:szCs w:val="16"/>
        </w:rPr>
      </w:pPr>
    </w:p>
    <w:tbl>
      <w:tblPr>
        <w:tblStyle w:val="a7"/>
        <w:tblW w:w="929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2"/>
        <w:gridCol w:w="1556"/>
        <w:gridCol w:w="3638"/>
      </w:tblGrid>
      <w:tr w:rsidR="002D08C2">
        <w:trPr>
          <w:trHeight w:val="735"/>
        </w:trPr>
        <w:tc>
          <w:tcPr>
            <w:tcW w:w="4102" w:type="dxa"/>
            <w:vMerge w:val="restart"/>
          </w:tcPr>
          <w:p w:rsidR="002D08C2" w:rsidRDefault="00886117">
            <w:pPr>
              <w:pBdr>
                <w:top w:val="nil"/>
                <w:left w:val="nil"/>
                <w:bottom w:val="nil"/>
                <w:right w:val="nil"/>
                <w:between w:val="nil"/>
              </w:pBdr>
              <w:spacing w:before="56"/>
              <w:ind w:left="110" w:right="99"/>
              <w:jc w:val="both"/>
              <w:rPr>
                <w:sz w:val="16"/>
                <w:szCs w:val="16"/>
              </w:rPr>
            </w:pPr>
            <w:r>
              <w:rPr>
                <w:sz w:val="16"/>
                <w:szCs w:val="16"/>
              </w:rPr>
              <w:t>Crit.FR.4.6. Conocer y utilizar un repertorio léxico limitado, escrito suficiente para comunicar información y breves, simples y directos en situaciones habituales y cotidianas. Siempre de acuerdo al nivel del alumno.</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286"/>
              <w:rPr>
                <w:sz w:val="16"/>
                <w:szCs w:val="16"/>
              </w:rPr>
            </w:pPr>
            <w:r>
              <w:rPr>
                <w:sz w:val="16"/>
                <w:szCs w:val="16"/>
              </w:rPr>
              <w:t>CCL-CAA-CD</w:t>
            </w:r>
          </w:p>
        </w:tc>
        <w:tc>
          <w:tcPr>
            <w:tcW w:w="3638" w:type="dxa"/>
          </w:tcPr>
          <w:p w:rsidR="002D08C2" w:rsidRDefault="00886117">
            <w:pPr>
              <w:pBdr>
                <w:top w:val="nil"/>
                <w:left w:val="nil"/>
                <w:bottom w:val="nil"/>
                <w:right w:val="nil"/>
                <w:between w:val="nil"/>
              </w:pBdr>
              <w:ind w:left="110" w:right="99"/>
              <w:jc w:val="both"/>
              <w:rPr>
                <w:sz w:val="16"/>
                <w:szCs w:val="16"/>
              </w:rPr>
            </w:pPr>
            <w:r>
              <w:rPr>
                <w:sz w:val="16"/>
                <w:szCs w:val="16"/>
              </w:rPr>
              <w:t>Est.FR.4.6.1. Completa un cuestionario sencillo con información personal básica y relativa a su intereses o aficiones (p. e. asociarse a un club</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deportivo</w:t>
            </w:r>
            <w:proofErr w:type="gramEnd"/>
            <w:r>
              <w:rPr>
                <w:sz w:val="16"/>
                <w:szCs w:val="16"/>
              </w:rPr>
              <w:t>).</w:t>
            </w:r>
          </w:p>
        </w:tc>
      </w:tr>
      <w:tr w:rsidR="002D08C2">
        <w:trPr>
          <w:trHeight w:val="920"/>
        </w:trPr>
        <w:tc>
          <w:tcPr>
            <w:tcW w:w="4102"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8" w:type="dxa"/>
          </w:tcPr>
          <w:p w:rsidR="002D08C2" w:rsidRDefault="00886117">
            <w:pPr>
              <w:pBdr>
                <w:top w:val="nil"/>
                <w:left w:val="nil"/>
                <w:bottom w:val="nil"/>
                <w:right w:val="nil"/>
                <w:between w:val="nil"/>
              </w:pBdr>
              <w:ind w:left="110" w:right="95"/>
              <w:jc w:val="both"/>
              <w:rPr>
                <w:sz w:val="16"/>
                <w:szCs w:val="16"/>
              </w:rPr>
            </w:pPr>
            <w:r>
              <w:rPr>
                <w:sz w:val="16"/>
                <w:szCs w:val="16"/>
              </w:rPr>
              <w:t xml:space="preserve">Est.FR.4.6.2. Escribe notas y mensajes (SMS, </w:t>
            </w:r>
            <w:proofErr w:type="spellStart"/>
            <w:r>
              <w:rPr>
                <w:sz w:val="16"/>
                <w:szCs w:val="16"/>
              </w:rPr>
              <w:t>WhatsApp</w:t>
            </w:r>
            <w:proofErr w:type="spellEnd"/>
            <w:r>
              <w:rPr>
                <w:sz w:val="16"/>
                <w:szCs w:val="16"/>
              </w:rPr>
              <w:t xml:space="preserve">, </w:t>
            </w:r>
            <w:proofErr w:type="spellStart"/>
            <w:r>
              <w:rPr>
                <w:sz w:val="16"/>
                <w:szCs w:val="16"/>
              </w:rPr>
              <w:t>Twitter</w:t>
            </w:r>
            <w:proofErr w:type="spellEnd"/>
            <w:r>
              <w:rPr>
                <w:sz w:val="16"/>
                <w:szCs w:val="16"/>
              </w:rPr>
              <w:t>), en los que hace comentarios muy breves respetando las convenciones y normas de cortesía y de la</w:t>
            </w:r>
          </w:p>
          <w:p w:rsidR="002D08C2" w:rsidRDefault="00886117">
            <w:pPr>
              <w:pBdr>
                <w:top w:val="nil"/>
                <w:left w:val="nil"/>
                <w:bottom w:val="nil"/>
                <w:right w:val="nil"/>
                <w:between w:val="nil"/>
              </w:pBdr>
              <w:spacing w:line="168" w:lineRule="auto"/>
              <w:ind w:left="110"/>
              <w:jc w:val="both"/>
              <w:rPr>
                <w:sz w:val="16"/>
                <w:szCs w:val="16"/>
              </w:rPr>
            </w:pPr>
            <w:proofErr w:type="spellStart"/>
            <w:proofErr w:type="gramStart"/>
            <w:r>
              <w:rPr>
                <w:sz w:val="16"/>
                <w:szCs w:val="16"/>
              </w:rPr>
              <w:t>netiqueta</w:t>
            </w:r>
            <w:proofErr w:type="spellEnd"/>
            <w:proofErr w:type="gramEnd"/>
            <w:r>
              <w:rPr>
                <w:sz w:val="16"/>
                <w:szCs w:val="16"/>
              </w:rPr>
              <w:t xml:space="preserve"> más importantes.</w:t>
            </w:r>
          </w:p>
        </w:tc>
      </w:tr>
      <w:tr w:rsidR="002D08C2">
        <w:trPr>
          <w:trHeight w:val="1104"/>
        </w:trPr>
        <w:tc>
          <w:tcPr>
            <w:tcW w:w="4102"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8" w:type="dxa"/>
          </w:tcPr>
          <w:p w:rsidR="002D08C2" w:rsidRDefault="00886117">
            <w:pPr>
              <w:pBdr>
                <w:top w:val="nil"/>
                <w:left w:val="nil"/>
                <w:bottom w:val="nil"/>
                <w:right w:val="nil"/>
                <w:between w:val="nil"/>
              </w:pBdr>
              <w:ind w:left="110" w:right="97"/>
              <w:jc w:val="both"/>
              <w:rPr>
                <w:sz w:val="16"/>
                <w:szCs w:val="16"/>
              </w:rPr>
            </w:pPr>
            <w:r>
              <w:rPr>
                <w:sz w:val="16"/>
                <w:szCs w:val="16"/>
              </w:rPr>
              <w:t>Est.FR.4.6.3. Escribe correspondencia personal breve en la que se establece y mantiene el contacto social (p. e. con amigos en otros países), se intercambia información, se describen en términos sencillos sucesos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importantes</w:t>
            </w:r>
            <w:proofErr w:type="gramEnd"/>
            <w:r>
              <w:rPr>
                <w:sz w:val="16"/>
                <w:szCs w:val="16"/>
              </w:rPr>
              <w:t xml:space="preserve"> y experiencias personales.</w:t>
            </w:r>
          </w:p>
        </w:tc>
      </w:tr>
      <w:tr w:rsidR="002D08C2">
        <w:trPr>
          <w:trHeight w:val="551"/>
        </w:trPr>
        <w:tc>
          <w:tcPr>
            <w:tcW w:w="4102"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Est.FR.4.6.4. Escribe correspondencia formal muy básica y breve, fundamentalmente para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solicitar</w:t>
            </w:r>
            <w:proofErr w:type="gramEnd"/>
            <w:r>
              <w:rPr>
                <w:sz w:val="16"/>
                <w:szCs w:val="16"/>
              </w:rPr>
              <w:t xml:space="preserve"> información.</w:t>
            </w:r>
          </w:p>
        </w:tc>
      </w:tr>
      <w:tr w:rsidR="002D08C2">
        <w:trPr>
          <w:trHeight w:val="736"/>
        </w:trPr>
        <w:tc>
          <w:tcPr>
            <w:tcW w:w="4102" w:type="dxa"/>
            <w:vMerge w:val="restart"/>
          </w:tcPr>
          <w:p w:rsidR="002D08C2" w:rsidRDefault="00886117">
            <w:pPr>
              <w:pBdr>
                <w:top w:val="nil"/>
                <w:left w:val="nil"/>
                <w:bottom w:val="nil"/>
                <w:right w:val="nil"/>
                <w:between w:val="nil"/>
              </w:pBdr>
              <w:spacing w:before="56"/>
              <w:ind w:left="110" w:right="99"/>
              <w:jc w:val="both"/>
              <w:rPr>
                <w:sz w:val="16"/>
                <w:szCs w:val="16"/>
              </w:rPr>
            </w:pPr>
            <w:r>
              <w:rPr>
                <w:sz w:val="16"/>
                <w:szCs w:val="16"/>
              </w:rPr>
              <w:t>Crit.FR.4.7. Conocer y aplicar, de manera suficiente para que el mensaje principal quede claro, siempre de acuerdo a su nivel, los signos de puntuación elementales (p. e. punto, coma) y las reglas ortográficas básicas (p. e. uso de mayúsculas y minúsculas), así como las convenciones ortográficas más frecuentes en la redacción de textos muy breves en soporte digital.</w:t>
            </w:r>
          </w:p>
        </w:tc>
        <w:tc>
          <w:tcPr>
            <w:tcW w:w="1556" w:type="dxa"/>
            <w:vMerge w:val="restart"/>
          </w:tcPr>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2D08C2">
            <w:pPr>
              <w:pBdr>
                <w:top w:val="nil"/>
                <w:left w:val="nil"/>
                <w:bottom w:val="nil"/>
                <w:right w:val="nil"/>
                <w:between w:val="nil"/>
              </w:pBdr>
              <w:rPr>
                <w:rFonts w:ascii="Arial" w:eastAsia="Arial" w:hAnsi="Arial" w:cs="Arial"/>
                <w:b/>
                <w:sz w:val="18"/>
                <w:szCs w:val="18"/>
              </w:rPr>
            </w:pPr>
          </w:p>
          <w:p w:rsidR="002D08C2" w:rsidRDefault="00886117">
            <w:pPr>
              <w:pBdr>
                <w:top w:val="nil"/>
                <w:left w:val="nil"/>
                <w:bottom w:val="nil"/>
                <w:right w:val="nil"/>
                <w:between w:val="nil"/>
              </w:pBdr>
              <w:spacing w:before="127"/>
              <w:ind w:left="286"/>
              <w:rPr>
                <w:sz w:val="16"/>
                <w:szCs w:val="16"/>
              </w:rPr>
            </w:pPr>
            <w:r>
              <w:rPr>
                <w:sz w:val="16"/>
                <w:szCs w:val="16"/>
              </w:rPr>
              <w:t>CCL-CAA-CD</w:t>
            </w:r>
          </w:p>
        </w:tc>
        <w:tc>
          <w:tcPr>
            <w:tcW w:w="3638" w:type="dxa"/>
          </w:tcPr>
          <w:p w:rsidR="002D08C2" w:rsidRDefault="00886117">
            <w:pPr>
              <w:pBdr>
                <w:top w:val="nil"/>
                <w:left w:val="nil"/>
                <w:bottom w:val="nil"/>
                <w:right w:val="nil"/>
                <w:between w:val="nil"/>
              </w:pBdr>
              <w:ind w:left="110" w:right="99"/>
              <w:jc w:val="both"/>
              <w:rPr>
                <w:sz w:val="16"/>
                <w:szCs w:val="16"/>
              </w:rPr>
            </w:pPr>
            <w:r>
              <w:rPr>
                <w:sz w:val="16"/>
                <w:szCs w:val="16"/>
              </w:rPr>
              <w:t>Est.FR.4.7.1. Completa un cuestionario sencillo con información personal básica y relativa a su intereses o aficiones (p. e. asociarse a un club</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deportivo</w:t>
            </w:r>
            <w:proofErr w:type="gramEnd"/>
            <w:r>
              <w:rPr>
                <w:sz w:val="16"/>
                <w:szCs w:val="16"/>
              </w:rPr>
              <w:t>).</w:t>
            </w:r>
          </w:p>
        </w:tc>
      </w:tr>
      <w:tr w:rsidR="002D08C2">
        <w:trPr>
          <w:trHeight w:val="920"/>
        </w:trPr>
        <w:tc>
          <w:tcPr>
            <w:tcW w:w="4102"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8" w:type="dxa"/>
          </w:tcPr>
          <w:p w:rsidR="002D08C2" w:rsidRDefault="00886117">
            <w:pPr>
              <w:pBdr>
                <w:top w:val="nil"/>
                <w:left w:val="nil"/>
                <w:bottom w:val="nil"/>
                <w:right w:val="nil"/>
                <w:between w:val="nil"/>
              </w:pBdr>
              <w:ind w:left="110" w:right="95"/>
              <w:jc w:val="both"/>
              <w:rPr>
                <w:sz w:val="16"/>
                <w:szCs w:val="16"/>
              </w:rPr>
            </w:pPr>
            <w:r>
              <w:rPr>
                <w:sz w:val="16"/>
                <w:szCs w:val="16"/>
              </w:rPr>
              <w:t xml:space="preserve">Est.FR.4.7.2. Escribe notas y mensajes (SMS, </w:t>
            </w:r>
            <w:proofErr w:type="spellStart"/>
            <w:r>
              <w:rPr>
                <w:sz w:val="16"/>
                <w:szCs w:val="16"/>
              </w:rPr>
              <w:t>WhatsApp</w:t>
            </w:r>
            <w:proofErr w:type="spellEnd"/>
            <w:r>
              <w:rPr>
                <w:sz w:val="16"/>
                <w:szCs w:val="16"/>
              </w:rPr>
              <w:t xml:space="preserve">, </w:t>
            </w:r>
            <w:proofErr w:type="spellStart"/>
            <w:r>
              <w:rPr>
                <w:sz w:val="16"/>
                <w:szCs w:val="16"/>
              </w:rPr>
              <w:t>Twitter</w:t>
            </w:r>
            <w:proofErr w:type="spellEnd"/>
            <w:r>
              <w:rPr>
                <w:sz w:val="16"/>
                <w:szCs w:val="16"/>
              </w:rPr>
              <w:t>), en los que hace comentarios muy breves respetando las convenciones y normas de cortesía y de la</w:t>
            </w:r>
          </w:p>
          <w:p w:rsidR="002D08C2" w:rsidRDefault="00886117">
            <w:pPr>
              <w:pBdr>
                <w:top w:val="nil"/>
                <w:left w:val="nil"/>
                <w:bottom w:val="nil"/>
                <w:right w:val="nil"/>
                <w:between w:val="nil"/>
              </w:pBdr>
              <w:spacing w:line="168" w:lineRule="auto"/>
              <w:ind w:left="110"/>
              <w:jc w:val="both"/>
              <w:rPr>
                <w:sz w:val="16"/>
                <w:szCs w:val="16"/>
              </w:rPr>
            </w:pPr>
            <w:proofErr w:type="spellStart"/>
            <w:proofErr w:type="gramStart"/>
            <w:r>
              <w:rPr>
                <w:sz w:val="16"/>
                <w:szCs w:val="16"/>
              </w:rPr>
              <w:t>netiqueta</w:t>
            </w:r>
            <w:proofErr w:type="spellEnd"/>
            <w:proofErr w:type="gramEnd"/>
            <w:r>
              <w:rPr>
                <w:sz w:val="16"/>
                <w:szCs w:val="16"/>
              </w:rPr>
              <w:t xml:space="preserve"> más importantes.</w:t>
            </w:r>
          </w:p>
        </w:tc>
      </w:tr>
      <w:tr w:rsidR="002D08C2">
        <w:trPr>
          <w:trHeight w:val="1103"/>
        </w:trPr>
        <w:tc>
          <w:tcPr>
            <w:tcW w:w="4102"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8" w:type="dxa"/>
          </w:tcPr>
          <w:p w:rsidR="002D08C2" w:rsidRDefault="00886117">
            <w:pPr>
              <w:pBdr>
                <w:top w:val="nil"/>
                <w:left w:val="nil"/>
                <w:bottom w:val="nil"/>
                <w:right w:val="nil"/>
                <w:between w:val="nil"/>
              </w:pBdr>
              <w:ind w:left="110" w:right="97"/>
              <w:jc w:val="both"/>
              <w:rPr>
                <w:sz w:val="16"/>
                <w:szCs w:val="16"/>
              </w:rPr>
            </w:pPr>
            <w:r>
              <w:rPr>
                <w:sz w:val="16"/>
                <w:szCs w:val="16"/>
              </w:rPr>
              <w:t>Est.FR.4.7.3. Escribe correspondencia personal breve en la que se establece y mantiene el contacto social (p. e. con amigos en otros países), se intercambia información, se describen en términos sencillos sucesos</w:t>
            </w:r>
          </w:p>
          <w:p w:rsidR="002D08C2" w:rsidRDefault="00886117">
            <w:pPr>
              <w:pBdr>
                <w:top w:val="nil"/>
                <w:left w:val="nil"/>
                <w:bottom w:val="nil"/>
                <w:right w:val="nil"/>
                <w:between w:val="nil"/>
              </w:pBdr>
              <w:spacing w:line="168" w:lineRule="auto"/>
              <w:ind w:left="110"/>
              <w:jc w:val="both"/>
              <w:rPr>
                <w:sz w:val="16"/>
                <w:szCs w:val="16"/>
              </w:rPr>
            </w:pPr>
            <w:proofErr w:type="gramStart"/>
            <w:r>
              <w:rPr>
                <w:sz w:val="16"/>
                <w:szCs w:val="16"/>
              </w:rPr>
              <w:t>importantes</w:t>
            </w:r>
            <w:proofErr w:type="gramEnd"/>
            <w:r>
              <w:rPr>
                <w:sz w:val="16"/>
                <w:szCs w:val="16"/>
              </w:rPr>
              <w:t xml:space="preserve"> y experiencias personales.</w:t>
            </w:r>
          </w:p>
        </w:tc>
      </w:tr>
      <w:tr w:rsidR="002D08C2">
        <w:trPr>
          <w:trHeight w:val="552"/>
        </w:trPr>
        <w:tc>
          <w:tcPr>
            <w:tcW w:w="4102" w:type="dxa"/>
            <w:vMerge/>
          </w:tcPr>
          <w:p w:rsidR="002D08C2" w:rsidRDefault="002D08C2">
            <w:pPr>
              <w:pBdr>
                <w:top w:val="nil"/>
                <w:left w:val="nil"/>
                <w:bottom w:val="nil"/>
                <w:right w:val="nil"/>
                <w:between w:val="nil"/>
              </w:pBdr>
              <w:spacing w:line="276" w:lineRule="auto"/>
              <w:rPr>
                <w:color w:val="FF0000"/>
                <w:sz w:val="16"/>
                <w:szCs w:val="16"/>
              </w:rPr>
            </w:pPr>
          </w:p>
        </w:tc>
        <w:tc>
          <w:tcPr>
            <w:tcW w:w="1556" w:type="dxa"/>
            <w:vMerge/>
          </w:tcPr>
          <w:p w:rsidR="002D08C2" w:rsidRDefault="002D08C2">
            <w:pPr>
              <w:pBdr>
                <w:top w:val="nil"/>
                <w:left w:val="nil"/>
                <w:bottom w:val="nil"/>
                <w:right w:val="nil"/>
                <w:between w:val="nil"/>
              </w:pBdr>
              <w:spacing w:line="276" w:lineRule="auto"/>
              <w:rPr>
                <w:color w:val="FF0000"/>
                <w:sz w:val="16"/>
                <w:szCs w:val="16"/>
              </w:rPr>
            </w:pPr>
          </w:p>
        </w:tc>
        <w:tc>
          <w:tcPr>
            <w:tcW w:w="3638" w:type="dxa"/>
          </w:tcPr>
          <w:p w:rsidR="002D08C2" w:rsidRDefault="00886117">
            <w:pPr>
              <w:pBdr>
                <w:top w:val="nil"/>
                <w:left w:val="nil"/>
                <w:bottom w:val="nil"/>
                <w:right w:val="nil"/>
                <w:between w:val="nil"/>
              </w:pBdr>
              <w:ind w:left="110" w:right="91"/>
              <w:rPr>
                <w:sz w:val="16"/>
                <w:szCs w:val="16"/>
              </w:rPr>
            </w:pPr>
            <w:r>
              <w:rPr>
                <w:sz w:val="16"/>
                <w:szCs w:val="16"/>
              </w:rPr>
              <w:t>Est.FR.4.7.4. Escribe correspondencia formal muy básica y breve, fundamentalmente para</w:t>
            </w:r>
          </w:p>
          <w:p w:rsidR="002D08C2" w:rsidRDefault="00886117">
            <w:pPr>
              <w:pBdr>
                <w:top w:val="nil"/>
                <w:left w:val="nil"/>
                <w:bottom w:val="nil"/>
                <w:right w:val="nil"/>
                <w:between w:val="nil"/>
              </w:pBdr>
              <w:spacing w:line="168" w:lineRule="auto"/>
              <w:ind w:left="110"/>
              <w:rPr>
                <w:sz w:val="16"/>
                <w:szCs w:val="16"/>
              </w:rPr>
            </w:pPr>
            <w:proofErr w:type="gramStart"/>
            <w:r>
              <w:rPr>
                <w:sz w:val="16"/>
                <w:szCs w:val="16"/>
              </w:rPr>
              <w:t>solicitar</w:t>
            </w:r>
            <w:proofErr w:type="gramEnd"/>
            <w:r>
              <w:rPr>
                <w:sz w:val="16"/>
                <w:szCs w:val="16"/>
              </w:rPr>
              <w:t xml:space="preserve"> información.</w:t>
            </w:r>
          </w:p>
        </w:tc>
      </w:tr>
    </w:tbl>
    <w:p w:rsidR="002D08C2" w:rsidRDefault="002D08C2">
      <w:pPr>
        <w:pBdr>
          <w:top w:val="nil"/>
          <w:left w:val="nil"/>
          <w:bottom w:val="nil"/>
          <w:right w:val="nil"/>
          <w:between w:val="nil"/>
        </w:pBdr>
        <w:rPr>
          <w:rFonts w:ascii="Arial" w:eastAsia="Arial" w:hAnsi="Arial" w:cs="Arial"/>
          <w:b/>
          <w:color w:val="FF0000"/>
          <w:sz w:val="20"/>
          <w:szCs w:val="20"/>
        </w:rPr>
      </w:pPr>
    </w:p>
    <w:p w:rsidR="002D08C2" w:rsidRDefault="002D08C2">
      <w:pPr>
        <w:pBdr>
          <w:top w:val="nil"/>
          <w:left w:val="nil"/>
          <w:bottom w:val="nil"/>
          <w:right w:val="nil"/>
          <w:between w:val="nil"/>
        </w:pBdr>
        <w:rPr>
          <w:rFonts w:ascii="Arial" w:eastAsia="Arial" w:hAnsi="Arial" w:cs="Arial"/>
          <w:b/>
          <w:color w:val="FF0000"/>
          <w:sz w:val="20"/>
          <w:szCs w:val="20"/>
        </w:rPr>
      </w:pPr>
    </w:p>
    <w:p w:rsidR="002D08C2" w:rsidRDefault="002D08C2">
      <w:pPr>
        <w:pBdr>
          <w:top w:val="nil"/>
          <w:left w:val="nil"/>
          <w:bottom w:val="nil"/>
          <w:right w:val="nil"/>
          <w:between w:val="nil"/>
        </w:pBdr>
        <w:rPr>
          <w:rFonts w:ascii="Arial" w:eastAsia="Arial" w:hAnsi="Arial" w:cs="Arial"/>
          <w:b/>
          <w:color w:val="FF0000"/>
          <w:sz w:val="20"/>
          <w:szCs w:val="20"/>
        </w:rPr>
      </w:pPr>
    </w:p>
    <w:p w:rsidR="002D08C2" w:rsidRPr="00886117" w:rsidRDefault="006261EC" w:rsidP="006261EC">
      <w:pPr>
        <w:tabs>
          <w:tab w:val="left" w:pos="776"/>
          <w:tab w:val="left" w:pos="2934"/>
          <w:tab w:val="left" w:pos="3412"/>
          <w:tab w:val="left" w:pos="5228"/>
          <w:tab w:val="left" w:pos="5909"/>
          <w:tab w:val="left" w:pos="8051"/>
        </w:tabs>
        <w:spacing w:before="91"/>
        <w:ind w:left="220" w:right="244"/>
        <w:jc w:val="both"/>
        <w:rPr>
          <w:rFonts w:ascii="Arial" w:eastAsia="Arial" w:hAnsi="Arial" w:cs="Arial"/>
          <w:b/>
          <w:sz w:val="28"/>
          <w:szCs w:val="28"/>
        </w:rPr>
      </w:pPr>
      <w:r>
        <w:rPr>
          <w:rFonts w:ascii="Arial" w:eastAsia="Arial" w:hAnsi="Arial" w:cs="Arial"/>
          <w:b/>
          <w:sz w:val="28"/>
          <w:szCs w:val="28"/>
        </w:rPr>
        <w:t>b</w:t>
      </w:r>
      <w:r w:rsidR="00886117" w:rsidRPr="00886117">
        <w:rPr>
          <w:rFonts w:ascii="Arial" w:eastAsia="Arial" w:hAnsi="Arial" w:cs="Arial"/>
          <w:b/>
          <w:sz w:val="28"/>
          <w:szCs w:val="28"/>
        </w:rPr>
        <w:t>.-</w:t>
      </w:r>
      <w:r w:rsidR="00886117" w:rsidRPr="00886117">
        <w:rPr>
          <w:rFonts w:ascii="Arial" w:eastAsia="Arial" w:hAnsi="Arial" w:cs="Arial"/>
          <w:b/>
          <w:sz w:val="28"/>
          <w:szCs w:val="28"/>
        </w:rPr>
        <w:tab/>
        <w:t>CONTENIDOS</w:t>
      </w:r>
      <w:r>
        <w:rPr>
          <w:rFonts w:ascii="Arial" w:eastAsia="Arial" w:hAnsi="Arial" w:cs="Arial"/>
          <w:b/>
          <w:sz w:val="28"/>
          <w:szCs w:val="28"/>
        </w:rPr>
        <w:t xml:space="preserve"> </w:t>
      </w:r>
      <w:r w:rsidR="00886117" w:rsidRPr="00886117">
        <w:rPr>
          <w:rFonts w:ascii="Arial" w:eastAsia="Arial" w:hAnsi="Arial" w:cs="Arial"/>
          <w:b/>
          <w:sz w:val="28"/>
          <w:szCs w:val="28"/>
        </w:rPr>
        <w:t>MÍNIMOS EXIGIBLES PARA SUPERAR LA MATERIA.</w:t>
      </w:r>
    </w:p>
    <w:p w:rsidR="002D08C2" w:rsidRPr="00886117" w:rsidRDefault="002D08C2">
      <w:pPr>
        <w:pStyle w:val="Ttulo2"/>
        <w:spacing w:before="67"/>
        <w:ind w:left="928"/>
        <w:rPr>
          <w:u w:val="single"/>
        </w:rPr>
      </w:pPr>
    </w:p>
    <w:p w:rsidR="000E7450" w:rsidRPr="000E7450" w:rsidRDefault="006261EC" w:rsidP="000E7450">
      <w:pPr>
        <w:pStyle w:val="Ttulo2"/>
        <w:ind w:firstLine="220"/>
        <w:rPr>
          <w:u w:val="single"/>
        </w:rPr>
      </w:pPr>
      <w:r>
        <w:rPr>
          <w:u w:val="single"/>
        </w:rPr>
        <w:t>b</w:t>
      </w:r>
      <w:r w:rsidR="00886117" w:rsidRPr="000E7450">
        <w:rPr>
          <w:u w:val="single"/>
        </w:rPr>
        <w:t>.1. Contenidos mínimos</w:t>
      </w:r>
      <w:r w:rsidR="000E7450">
        <w:rPr>
          <w:u w:val="single"/>
        </w:rPr>
        <w:t xml:space="preserve"> de </w:t>
      </w:r>
      <w:r w:rsidR="000E7450" w:rsidRPr="000E7450">
        <w:rPr>
          <w:u w:val="single"/>
        </w:rPr>
        <w:t>2º ESO</w:t>
      </w:r>
    </w:p>
    <w:p w:rsidR="002D08C2" w:rsidRPr="00886117" w:rsidRDefault="002D08C2">
      <w:pPr>
        <w:pBdr>
          <w:top w:val="nil"/>
          <w:left w:val="nil"/>
          <w:bottom w:val="nil"/>
          <w:right w:val="nil"/>
          <w:between w:val="nil"/>
        </w:pBdr>
        <w:spacing w:before="8"/>
        <w:rPr>
          <w:rFonts w:ascii="Arial" w:hAnsi="Arial" w:cs="Arial"/>
          <w:sz w:val="20"/>
          <w:szCs w:val="20"/>
        </w:rPr>
      </w:pPr>
    </w:p>
    <w:p w:rsidR="000E7450" w:rsidRDefault="00886117" w:rsidP="000E7450">
      <w:pPr>
        <w:pStyle w:val="Ttulo2"/>
        <w:ind w:firstLine="220"/>
      </w:pPr>
      <w:r w:rsidRPr="00886117">
        <w:t>Gramática</w:t>
      </w:r>
    </w:p>
    <w:p w:rsidR="002D08C2" w:rsidRPr="000E7450" w:rsidRDefault="00886117" w:rsidP="006261EC">
      <w:pPr>
        <w:pStyle w:val="Ttulo2"/>
        <w:spacing w:line="360" w:lineRule="auto"/>
        <w:ind w:hanging="78"/>
      </w:pPr>
      <w:r w:rsidRPr="00886117">
        <w:rPr>
          <w:b w:val="0"/>
          <w:i/>
        </w:rPr>
        <w:t>-Los artículos contractos y partitivos.</w:t>
      </w:r>
    </w:p>
    <w:p w:rsidR="002D08C2" w:rsidRPr="00886117" w:rsidRDefault="00886117" w:rsidP="006261EC">
      <w:pPr>
        <w:spacing w:line="360" w:lineRule="auto"/>
        <w:ind w:left="204"/>
        <w:rPr>
          <w:rFonts w:ascii="Arial" w:eastAsia="Arial" w:hAnsi="Arial" w:cs="Arial"/>
          <w:sz w:val="24"/>
          <w:szCs w:val="24"/>
          <w:lang w:val="fr-FR"/>
        </w:rPr>
      </w:pPr>
      <w:r w:rsidRPr="00886117">
        <w:rPr>
          <w:rFonts w:ascii="Arial" w:hAnsi="Arial" w:cs="Arial"/>
          <w:sz w:val="24"/>
          <w:szCs w:val="24"/>
          <w:lang w:val="fr-FR"/>
        </w:rPr>
        <w:t xml:space="preserve">-Los </w:t>
      </w:r>
      <w:proofErr w:type="spellStart"/>
      <w:r w:rsidRPr="00886117">
        <w:rPr>
          <w:rFonts w:ascii="Arial" w:hAnsi="Arial" w:cs="Arial"/>
          <w:sz w:val="24"/>
          <w:szCs w:val="24"/>
          <w:lang w:val="fr-FR"/>
        </w:rPr>
        <w:t>verbos</w:t>
      </w:r>
      <w:proofErr w:type="spellEnd"/>
      <w:r w:rsidRPr="00886117">
        <w:rPr>
          <w:rFonts w:ascii="Arial" w:hAnsi="Arial" w:cs="Arial"/>
          <w:sz w:val="24"/>
          <w:szCs w:val="24"/>
          <w:lang w:val="fr-FR"/>
        </w:rPr>
        <w:t xml:space="preserve"> </w:t>
      </w:r>
      <w:r w:rsidRPr="00886117">
        <w:rPr>
          <w:rFonts w:ascii="Arial" w:eastAsia="Arial" w:hAnsi="Arial" w:cs="Arial"/>
          <w:i/>
          <w:sz w:val="24"/>
          <w:szCs w:val="24"/>
          <w:lang w:val="fr-FR"/>
        </w:rPr>
        <w:t>pouvoir</w:t>
      </w:r>
      <w:r w:rsidRPr="00886117">
        <w:rPr>
          <w:rFonts w:ascii="Arial" w:eastAsia="Arial" w:hAnsi="Arial" w:cs="Arial"/>
          <w:sz w:val="24"/>
          <w:szCs w:val="24"/>
          <w:lang w:val="fr-FR"/>
        </w:rPr>
        <w:t xml:space="preserve"> </w:t>
      </w:r>
      <w:r w:rsidRPr="00886117">
        <w:rPr>
          <w:rFonts w:ascii="Arial" w:hAnsi="Arial" w:cs="Arial"/>
          <w:sz w:val="24"/>
          <w:szCs w:val="24"/>
          <w:lang w:val="fr-FR"/>
        </w:rPr>
        <w:t xml:space="preserve">y </w:t>
      </w:r>
      <w:r w:rsidRPr="00886117">
        <w:rPr>
          <w:rFonts w:ascii="Arial" w:eastAsia="Arial" w:hAnsi="Arial" w:cs="Arial"/>
          <w:i/>
          <w:sz w:val="24"/>
          <w:szCs w:val="24"/>
          <w:lang w:val="fr-FR"/>
        </w:rPr>
        <w:t>vouloir</w:t>
      </w:r>
      <w:r w:rsidRPr="00886117">
        <w:rPr>
          <w:rFonts w:ascii="Arial" w:eastAsia="Arial" w:hAnsi="Arial" w:cs="Arial"/>
          <w:sz w:val="24"/>
          <w:szCs w:val="24"/>
          <w:lang w:val="fr-FR"/>
        </w:rPr>
        <w:t>.</w:t>
      </w:r>
      <w:r w:rsidR="000E7450">
        <w:rPr>
          <w:rFonts w:ascii="Arial" w:eastAsia="Arial" w:hAnsi="Arial" w:cs="Arial"/>
          <w:sz w:val="24"/>
          <w:szCs w:val="24"/>
          <w:lang w:val="fr-FR"/>
        </w:rPr>
        <w:t xml:space="preserve">     </w:t>
      </w:r>
      <w:r w:rsidRPr="00886117">
        <w:rPr>
          <w:rFonts w:ascii="Arial" w:hAnsi="Arial" w:cs="Arial"/>
          <w:sz w:val="24"/>
          <w:szCs w:val="24"/>
          <w:lang w:val="fr-FR"/>
        </w:rPr>
        <w:t>-</w:t>
      </w:r>
      <w:r w:rsidRPr="00886117">
        <w:rPr>
          <w:rFonts w:ascii="Arial" w:eastAsia="Arial" w:hAnsi="Arial" w:cs="Arial"/>
          <w:i/>
          <w:sz w:val="24"/>
          <w:szCs w:val="24"/>
          <w:lang w:val="fr-FR"/>
        </w:rPr>
        <w:t>Faire</w:t>
      </w:r>
      <w:r w:rsidRPr="00886117">
        <w:rPr>
          <w:rFonts w:ascii="Arial" w:hAnsi="Arial" w:cs="Arial"/>
          <w:i/>
          <w:sz w:val="24"/>
          <w:szCs w:val="24"/>
          <w:lang w:val="fr-FR"/>
        </w:rPr>
        <w:t>-</w:t>
      </w:r>
      <w:r w:rsidRPr="00886117">
        <w:rPr>
          <w:rFonts w:ascii="Arial" w:eastAsia="Arial" w:hAnsi="Arial" w:cs="Arial"/>
          <w:i/>
          <w:sz w:val="24"/>
          <w:szCs w:val="24"/>
          <w:lang w:val="fr-FR"/>
        </w:rPr>
        <w:t xml:space="preserve">Jouer </w:t>
      </w:r>
      <w:r w:rsidRPr="00886117">
        <w:rPr>
          <w:rFonts w:ascii="Arial" w:eastAsia="Arial" w:hAnsi="Arial" w:cs="Arial"/>
          <w:sz w:val="24"/>
          <w:szCs w:val="24"/>
          <w:lang w:val="fr-FR"/>
        </w:rPr>
        <w:tab/>
      </w:r>
    </w:p>
    <w:p w:rsidR="002D08C2" w:rsidRPr="00886117" w:rsidRDefault="00886117" w:rsidP="006261EC">
      <w:pPr>
        <w:tabs>
          <w:tab w:val="left" w:pos="1724"/>
        </w:tabs>
        <w:spacing w:line="360" w:lineRule="auto"/>
        <w:ind w:left="204" w:right="222"/>
        <w:rPr>
          <w:rFonts w:ascii="Arial" w:eastAsia="Arial" w:hAnsi="Arial" w:cs="Arial"/>
          <w:sz w:val="24"/>
          <w:szCs w:val="24"/>
          <w:lang w:val="fr-FR"/>
        </w:rPr>
      </w:pPr>
      <w:r w:rsidRPr="00886117">
        <w:rPr>
          <w:rFonts w:ascii="Arial" w:eastAsia="Arial" w:hAnsi="Arial" w:cs="Arial"/>
          <w:sz w:val="24"/>
          <w:szCs w:val="24"/>
          <w:lang w:val="fr-FR"/>
        </w:rPr>
        <w:t>-</w:t>
      </w:r>
      <w:r w:rsidRPr="00886117">
        <w:rPr>
          <w:rFonts w:ascii="Arial" w:eastAsia="Arial" w:hAnsi="Arial" w:cs="Arial"/>
          <w:i/>
          <w:sz w:val="24"/>
          <w:szCs w:val="24"/>
          <w:lang w:val="fr-FR"/>
        </w:rPr>
        <w:t>Avoir mal à</w:t>
      </w:r>
      <w:r w:rsidRPr="00886117">
        <w:rPr>
          <w:rFonts w:ascii="Arial" w:eastAsia="Arial" w:hAnsi="Arial" w:cs="Arial"/>
          <w:sz w:val="24"/>
          <w:szCs w:val="24"/>
          <w:lang w:val="fr-FR"/>
        </w:rPr>
        <w:t xml:space="preserve"> + partes </w:t>
      </w:r>
      <w:proofErr w:type="spellStart"/>
      <w:r w:rsidRPr="00886117">
        <w:rPr>
          <w:rFonts w:ascii="Arial" w:eastAsia="Arial" w:hAnsi="Arial" w:cs="Arial"/>
          <w:sz w:val="24"/>
          <w:szCs w:val="24"/>
          <w:lang w:val="fr-FR"/>
        </w:rPr>
        <w:t>del</w:t>
      </w:r>
      <w:proofErr w:type="spellEnd"/>
      <w:r w:rsidRPr="00886117">
        <w:rPr>
          <w:rFonts w:ascii="Arial" w:eastAsia="Arial" w:hAnsi="Arial" w:cs="Arial"/>
          <w:sz w:val="24"/>
          <w:szCs w:val="24"/>
          <w:lang w:val="fr-FR"/>
        </w:rPr>
        <w:t xml:space="preserve"> </w:t>
      </w:r>
      <w:proofErr w:type="spellStart"/>
      <w:r w:rsidRPr="00886117">
        <w:rPr>
          <w:rFonts w:ascii="Arial" w:eastAsia="Arial" w:hAnsi="Arial" w:cs="Arial"/>
          <w:sz w:val="24"/>
          <w:szCs w:val="24"/>
          <w:lang w:val="fr-FR"/>
        </w:rPr>
        <w:t>cuerpo</w:t>
      </w:r>
      <w:proofErr w:type="spellEnd"/>
      <w:r w:rsidRPr="00886117">
        <w:rPr>
          <w:rFonts w:ascii="Arial" w:eastAsia="Arial" w:hAnsi="Arial" w:cs="Arial"/>
          <w:sz w:val="24"/>
          <w:szCs w:val="24"/>
          <w:lang w:val="fr-FR"/>
        </w:rPr>
        <w:t xml:space="preserve"> </w:t>
      </w:r>
    </w:p>
    <w:p w:rsidR="002D08C2" w:rsidRPr="00886117" w:rsidRDefault="00886117" w:rsidP="006261EC">
      <w:pPr>
        <w:tabs>
          <w:tab w:val="left" w:pos="1724"/>
        </w:tabs>
        <w:spacing w:line="360" w:lineRule="auto"/>
        <w:ind w:left="204" w:right="222"/>
        <w:rPr>
          <w:rFonts w:ascii="Arial" w:hAnsi="Arial" w:cs="Arial"/>
          <w:sz w:val="24"/>
          <w:szCs w:val="24"/>
        </w:rPr>
      </w:pPr>
      <w:r w:rsidRPr="00886117">
        <w:rPr>
          <w:rFonts w:ascii="Arial" w:eastAsia="Arial" w:hAnsi="Arial" w:cs="Arial"/>
          <w:sz w:val="24"/>
          <w:szCs w:val="24"/>
        </w:rPr>
        <w:t>-</w:t>
      </w:r>
      <w:r w:rsidRPr="00886117">
        <w:rPr>
          <w:rFonts w:ascii="Arial" w:eastAsia="Arial" w:hAnsi="Arial" w:cs="Arial"/>
          <w:i/>
          <w:sz w:val="24"/>
          <w:szCs w:val="24"/>
        </w:rPr>
        <w:t>Aller à/Venir de</w:t>
      </w:r>
      <w:r w:rsidRPr="00886117">
        <w:rPr>
          <w:rFonts w:ascii="Arial" w:eastAsia="Arial" w:hAnsi="Arial" w:cs="Arial"/>
          <w:sz w:val="24"/>
          <w:szCs w:val="24"/>
        </w:rPr>
        <w:t xml:space="preserve"> </w:t>
      </w:r>
      <w:r w:rsidRPr="00886117">
        <w:rPr>
          <w:rFonts w:ascii="Arial" w:hAnsi="Arial" w:cs="Arial"/>
          <w:sz w:val="24"/>
          <w:szCs w:val="24"/>
        </w:rPr>
        <w:t xml:space="preserve">y las contracciones </w:t>
      </w:r>
    </w:p>
    <w:p w:rsidR="002D08C2" w:rsidRPr="00886117" w:rsidRDefault="00886117" w:rsidP="006261EC">
      <w:pPr>
        <w:tabs>
          <w:tab w:val="left" w:pos="1724"/>
        </w:tabs>
        <w:spacing w:line="360" w:lineRule="auto"/>
        <w:ind w:left="204" w:right="222"/>
        <w:rPr>
          <w:rFonts w:ascii="Arial" w:eastAsia="Arial" w:hAnsi="Arial" w:cs="Arial"/>
          <w:sz w:val="24"/>
          <w:szCs w:val="24"/>
          <w:lang w:val="fr-FR"/>
        </w:rPr>
      </w:pPr>
      <w:r w:rsidRPr="00886117">
        <w:rPr>
          <w:rFonts w:ascii="Arial" w:hAnsi="Arial" w:cs="Arial"/>
          <w:sz w:val="24"/>
          <w:szCs w:val="24"/>
          <w:lang w:val="fr-FR"/>
        </w:rPr>
        <w:t>-</w:t>
      </w:r>
      <w:r w:rsidRPr="00886117">
        <w:rPr>
          <w:rFonts w:ascii="Arial" w:eastAsia="Arial" w:hAnsi="Arial" w:cs="Arial"/>
          <w:sz w:val="24"/>
          <w:szCs w:val="24"/>
          <w:lang w:val="fr-FR"/>
        </w:rPr>
        <w:t>C’est un / une… qui…</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eastAsia="Arial" w:hAnsi="Arial" w:cs="Arial"/>
          <w:sz w:val="24"/>
          <w:szCs w:val="24"/>
          <w:lang w:val="fr-FR"/>
        </w:rPr>
        <w:t>-</w:t>
      </w:r>
      <w:r w:rsidRPr="00886117">
        <w:rPr>
          <w:rFonts w:ascii="Arial" w:eastAsia="Arial" w:hAnsi="Arial" w:cs="Arial"/>
          <w:i/>
          <w:sz w:val="24"/>
          <w:szCs w:val="24"/>
          <w:lang w:val="fr-FR"/>
        </w:rPr>
        <w:t>Il / elle est</w:t>
      </w:r>
      <w:r w:rsidRPr="00886117">
        <w:rPr>
          <w:rFonts w:ascii="Arial" w:eastAsia="Arial" w:hAnsi="Arial" w:cs="Arial"/>
          <w:sz w:val="24"/>
          <w:szCs w:val="24"/>
          <w:lang w:val="fr-FR"/>
        </w:rPr>
        <w:t xml:space="preserve"> </w:t>
      </w:r>
      <w:r w:rsidRPr="00886117">
        <w:rPr>
          <w:rFonts w:ascii="Arial" w:hAnsi="Arial" w:cs="Arial"/>
          <w:sz w:val="24"/>
          <w:szCs w:val="24"/>
          <w:lang w:val="fr-FR"/>
        </w:rPr>
        <w:t xml:space="preserve">+ </w:t>
      </w:r>
      <w:proofErr w:type="spellStart"/>
      <w:r w:rsidRPr="00886117">
        <w:rPr>
          <w:rFonts w:ascii="Arial" w:hAnsi="Arial" w:cs="Arial"/>
          <w:sz w:val="24"/>
          <w:szCs w:val="24"/>
          <w:lang w:val="fr-FR"/>
        </w:rPr>
        <w:t>nacionalidad</w:t>
      </w:r>
      <w:proofErr w:type="spellEnd"/>
      <w:r w:rsidRPr="00886117">
        <w:rPr>
          <w:rFonts w:ascii="Arial" w:hAnsi="Arial" w:cs="Arial"/>
          <w:sz w:val="24"/>
          <w:szCs w:val="24"/>
          <w:lang w:val="fr-FR"/>
        </w:rPr>
        <w:t xml:space="preserve">. </w:t>
      </w:r>
      <w:r w:rsidRPr="00886117">
        <w:rPr>
          <w:rFonts w:ascii="Arial" w:hAnsi="Arial" w:cs="Arial"/>
          <w:sz w:val="24"/>
          <w:szCs w:val="24"/>
        </w:rPr>
        <w:t>Las preposiciones de lugar (ciudades y países).</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w:t>
      </w:r>
      <w:r w:rsidRPr="00886117">
        <w:rPr>
          <w:rFonts w:ascii="Arial" w:hAnsi="Arial" w:cs="Arial"/>
          <w:i/>
          <w:sz w:val="24"/>
          <w:szCs w:val="24"/>
        </w:rPr>
        <w:t xml:space="preserve">Le </w:t>
      </w:r>
      <w:proofErr w:type="spellStart"/>
      <w:r w:rsidRPr="00886117">
        <w:rPr>
          <w:rFonts w:ascii="Arial" w:hAnsi="Arial" w:cs="Arial"/>
          <w:i/>
          <w:sz w:val="24"/>
          <w:szCs w:val="24"/>
        </w:rPr>
        <w:t>futur</w:t>
      </w:r>
      <w:proofErr w:type="spellEnd"/>
      <w:r w:rsidRPr="00886117">
        <w:rPr>
          <w:rFonts w:ascii="Arial" w:hAnsi="Arial" w:cs="Arial"/>
          <w:i/>
          <w:sz w:val="24"/>
          <w:szCs w:val="24"/>
        </w:rPr>
        <w:t xml:space="preserve"> </w:t>
      </w:r>
      <w:proofErr w:type="spellStart"/>
      <w:r w:rsidRPr="00886117">
        <w:rPr>
          <w:rFonts w:ascii="Arial" w:hAnsi="Arial" w:cs="Arial"/>
          <w:i/>
          <w:sz w:val="24"/>
          <w:szCs w:val="24"/>
        </w:rPr>
        <w:t>proche</w:t>
      </w:r>
      <w:proofErr w:type="spellEnd"/>
      <w:r w:rsidRPr="00886117">
        <w:rPr>
          <w:rFonts w:ascii="Arial" w:hAnsi="Arial" w:cs="Arial"/>
          <w:i/>
          <w:sz w:val="24"/>
          <w:szCs w:val="24"/>
        </w:rPr>
        <w:t>.</w:t>
      </w:r>
    </w:p>
    <w:p w:rsidR="000E7450" w:rsidRPr="000E7450" w:rsidRDefault="00886117" w:rsidP="006261EC">
      <w:pPr>
        <w:pBdr>
          <w:top w:val="nil"/>
          <w:left w:val="nil"/>
          <w:bottom w:val="nil"/>
          <w:right w:val="nil"/>
          <w:between w:val="nil"/>
        </w:pBdr>
        <w:spacing w:line="360" w:lineRule="auto"/>
        <w:ind w:left="220"/>
        <w:rPr>
          <w:rFonts w:ascii="Arial" w:hAnsi="Arial" w:cs="Arial"/>
          <w:sz w:val="24"/>
          <w:szCs w:val="24"/>
        </w:rPr>
      </w:pPr>
      <w:r w:rsidRPr="000E7450">
        <w:rPr>
          <w:rFonts w:ascii="Arial" w:hAnsi="Arial" w:cs="Arial"/>
          <w:sz w:val="24"/>
          <w:szCs w:val="24"/>
        </w:rPr>
        <w:t>-Adjetivos posesivos (varios poseedores).</w:t>
      </w:r>
    </w:p>
    <w:p w:rsidR="002D08C2" w:rsidRPr="000E7450" w:rsidRDefault="00886117" w:rsidP="006261EC">
      <w:pPr>
        <w:pBdr>
          <w:top w:val="nil"/>
          <w:left w:val="nil"/>
          <w:bottom w:val="nil"/>
          <w:right w:val="nil"/>
          <w:between w:val="nil"/>
        </w:pBdr>
        <w:spacing w:line="360" w:lineRule="auto"/>
        <w:ind w:left="220"/>
        <w:rPr>
          <w:rFonts w:ascii="Arial" w:hAnsi="Arial" w:cs="Arial"/>
          <w:sz w:val="24"/>
          <w:szCs w:val="24"/>
          <w:lang w:val="fr-FR"/>
        </w:rPr>
      </w:pPr>
      <w:r w:rsidRPr="000E7450">
        <w:rPr>
          <w:rFonts w:ascii="Arial" w:hAnsi="Arial" w:cs="Arial"/>
          <w:sz w:val="24"/>
          <w:szCs w:val="24"/>
          <w:lang w:val="fr-FR"/>
        </w:rPr>
        <w:t xml:space="preserve">-Révision : las formulas de </w:t>
      </w:r>
      <w:proofErr w:type="spellStart"/>
      <w:r w:rsidRPr="000E7450">
        <w:rPr>
          <w:rFonts w:ascii="Arial" w:hAnsi="Arial" w:cs="Arial"/>
          <w:sz w:val="24"/>
          <w:szCs w:val="24"/>
          <w:lang w:val="fr-FR"/>
        </w:rPr>
        <w:t>cortesía</w:t>
      </w:r>
      <w:proofErr w:type="spellEnd"/>
      <w:r w:rsidRPr="000E7450">
        <w:rPr>
          <w:rFonts w:ascii="Arial" w:hAnsi="Arial" w:cs="Arial"/>
          <w:sz w:val="24"/>
          <w:szCs w:val="24"/>
          <w:lang w:val="fr-FR"/>
        </w:rPr>
        <w:t xml:space="preserve"> (tu ou vous, je voudrais).</w:t>
      </w:r>
    </w:p>
    <w:p w:rsidR="002D08C2" w:rsidRPr="000E7450" w:rsidRDefault="00886117" w:rsidP="006261EC">
      <w:pPr>
        <w:pBdr>
          <w:top w:val="nil"/>
          <w:left w:val="nil"/>
          <w:bottom w:val="nil"/>
          <w:right w:val="nil"/>
          <w:between w:val="nil"/>
        </w:pBdr>
        <w:spacing w:line="360" w:lineRule="auto"/>
        <w:ind w:left="220"/>
        <w:rPr>
          <w:rFonts w:ascii="Arial" w:hAnsi="Arial" w:cs="Arial"/>
          <w:sz w:val="24"/>
          <w:szCs w:val="24"/>
        </w:rPr>
      </w:pPr>
      <w:r w:rsidRPr="000E7450">
        <w:rPr>
          <w:rFonts w:ascii="Arial" w:hAnsi="Arial" w:cs="Arial"/>
          <w:sz w:val="24"/>
          <w:szCs w:val="24"/>
        </w:rPr>
        <w:t>-El imperativo.</w:t>
      </w:r>
    </w:p>
    <w:p w:rsidR="002D08C2" w:rsidRPr="000E7450" w:rsidRDefault="00886117" w:rsidP="006261EC">
      <w:pPr>
        <w:pBdr>
          <w:top w:val="nil"/>
          <w:left w:val="nil"/>
          <w:bottom w:val="nil"/>
          <w:right w:val="nil"/>
          <w:between w:val="nil"/>
        </w:pBdr>
        <w:spacing w:line="360" w:lineRule="auto"/>
        <w:ind w:left="220"/>
        <w:rPr>
          <w:rFonts w:ascii="Arial" w:hAnsi="Arial" w:cs="Arial"/>
          <w:sz w:val="24"/>
          <w:szCs w:val="24"/>
        </w:rPr>
      </w:pPr>
      <w:r w:rsidRPr="000E7450">
        <w:rPr>
          <w:rFonts w:ascii="Arial" w:hAnsi="Arial" w:cs="Arial"/>
          <w:sz w:val="24"/>
          <w:szCs w:val="24"/>
        </w:rPr>
        <w:t>-La cantidad.</w:t>
      </w:r>
    </w:p>
    <w:p w:rsidR="002D08C2" w:rsidRPr="000E7450" w:rsidRDefault="00886117" w:rsidP="006261EC">
      <w:pPr>
        <w:pStyle w:val="Ttulo3"/>
        <w:spacing w:line="360" w:lineRule="auto"/>
        <w:ind w:firstLine="64"/>
        <w:rPr>
          <w:b w:val="0"/>
          <w:i w:val="0"/>
        </w:rPr>
      </w:pPr>
      <w:r w:rsidRPr="000E7450">
        <w:rPr>
          <w:rFonts w:eastAsia="Arial MT"/>
          <w:b w:val="0"/>
          <w:i w:val="0"/>
        </w:rPr>
        <w:t>-</w:t>
      </w:r>
      <w:r w:rsidRPr="000E7450">
        <w:rPr>
          <w:b w:val="0"/>
          <w:i w:val="0"/>
        </w:rPr>
        <w:t>Las preposiciones de lugar (revisión y ampliación).</w:t>
      </w:r>
    </w:p>
    <w:p w:rsidR="002D08C2" w:rsidRPr="000E7450" w:rsidRDefault="00886117" w:rsidP="006261EC">
      <w:pPr>
        <w:pBdr>
          <w:top w:val="nil"/>
          <w:left w:val="nil"/>
          <w:bottom w:val="nil"/>
          <w:right w:val="nil"/>
          <w:between w:val="nil"/>
        </w:pBdr>
        <w:spacing w:line="360" w:lineRule="auto"/>
        <w:ind w:left="220"/>
        <w:rPr>
          <w:rFonts w:ascii="Arial" w:hAnsi="Arial" w:cs="Arial"/>
          <w:sz w:val="24"/>
          <w:szCs w:val="24"/>
        </w:rPr>
      </w:pPr>
      <w:r w:rsidRPr="000E7450">
        <w:rPr>
          <w:rFonts w:ascii="Arial" w:hAnsi="Arial" w:cs="Arial"/>
          <w:sz w:val="24"/>
          <w:szCs w:val="24"/>
        </w:rPr>
        <w:t xml:space="preserve">-El </w:t>
      </w:r>
      <w:proofErr w:type="spellStart"/>
      <w:r w:rsidRPr="000E7450">
        <w:rPr>
          <w:rFonts w:ascii="Arial" w:hAnsi="Arial" w:cs="Arial"/>
          <w:sz w:val="24"/>
          <w:szCs w:val="24"/>
        </w:rPr>
        <w:t>passé</w:t>
      </w:r>
      <w:proofErr w:type="spellEnd"/>
      <w:r w:rsidRPr="000E7450">
        <w:rPr>
          <w:rFonts w:ascii="Arial" w:hAnsi="Arial" w:cs="Arial"/>
          <w:sz w:val="24"/>
          <w:szCs w:val="24"/>
        </w:rPr>
        <w:t xml:space="preserve"> </w:t>
      </w:r>
      <w:proofErr w:type="spellStart"/>
      <w:r w:rsidRPr="000E7450">
        <w:rPr>
          <w:rFonts w:ascii="Arial" w:hAnsi="Arial" w:cs="Arial"/>
          <w:sz w:val="24"/>
          <w:szCs w:val="24"/>
        </w:rPr>
        <w:t>composé</w:t>
      </w:r>
      <w:proofErr w:type="spellEnd"/>
      <w:r w:rsidRPr="000E7450">
        <w:rPr>
          <w:rFonts w:ascii="Arial" w:hAnsi="Arial" w:cs="Arial"/>
          <w:sz w:val="24"/>
          <w:szCs w:val="24"/>
        </w:rPr>
        <w:t>.</w:t>
      </w:r>
    </w:p>
    <w:p w:rsidR="002D08C2" w:rsidRPr="000E7450" w:rsidRDefault="00886117" w:rsidP="006261EC">
      <w:pPr>
        <w:pBdr>
          <w:top w:val="nil"/>
          <w:left w:val="nil"/>
          <w:bottom w:val="nil"/>
          <w:right w:val="nil"/>
          <w:between w:val="nil"/>
        </w:pBdr>
        <w:spacing w:line="360" w:lineRule="auto"/>
        <w:ind w:left="220"/>
        <w:rPr>
          <w:rFonts w:ascii="Arial" w:hAnsi="Arial" w:cs="Arial"/>
          <w:sz w:val="24"/>
          <w:szCs w:val="24"/>
        </w:rPr>
      </w:pPr>
      <w:r w:rsidRPr="000E7450">
        <w:rPr>
          <w:rFonts w:ascii="Arial" w:hAnsi="Arial" w:cs="Arial"/>
          <w:sz w:val="24"/>
          <w:szCs w:val="24"/>
        </w:rPr>
        <w:t>-El futuro simple (verbos regulares)</w:t>
      </w:r>
    </w:p>
    <w:p w:rsidR="002D08C2" w:rsidRPr="000E7450" w:rsidRDefault="00886117" w:rsidP="006261EC">
      <w:pPr>
        <w:pBdr>
          <w:top w:val="nil"/>
          <w:left w:val="nil"/>
          <w:bottom w:val="nil"/>
          <w:right w:val="nil"/>
          <w:between w:val="nil"/>
        </w:pBdr>
        <w:spacing w:line="360" w:lineRule="auto"/>
        <w:ind w:left="220"/>
        <w:rPr>
          <w:rFonts w:ascii="Arial" w:hAnsi="Arial" w:cs="Arial"/>
          <w:sz w:val="24"/>
          <w:szCs w:val="24"/>
        </w:rPr>
      </w:pPr>
      <w:r w:rsidRPr="000E7450">
        <w:rPr>
          <w:rFonts w:ascii="Arial" w:hAnsi="Arial" w:cs="Arial"/>
          <w:sz w:val="24"/>
          <w:szCs w:val="24"/>
        </w:rPr>
        <w:t>-Los pronombres de CD.</w:t>
      </w:r>
    </w:p>
    <w:p w:rsidR="002D08C2" w:rsidRPr="00886117" w:rsidRDefault="002D08C2">
      <w:pPr>
        <w:pBdr>
          <w:top w:val="nil"/>
          <w:left w:val="nil"/>
          <w:bottom w:val="nil"/>
          <w:right w:val="nil"/>
          <w:between w:val="nil"/>
        </w:pBdr>
        <w:rPr>
          <w:rFonts w:ascii="Arial" w:hAnsi="Arial" w:cs="Arial"/>
          <w:sz w:val="24"/>
          <w:szCs w:val="24"/>
        </w:rPr>
      </w:pPr>
    </w:p>
    <w:p w:rsidR="002D08C2" w:rsidRPr="00886117" w:rsidRDefault="00886117">
      <w:pPr>
        <w:pStyle w:val="Ttulo2"/>
        <w:ind w:firstLine="220"/>
      </w:pPr>
      <w:r w:rsidRPr="00886117">
        <w:t>Léxico de uso frecuente</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lang w:val="fr-FR"/>
        </w:rPr>
      </w:pPr>
      <w:r w:rsidRPr="00886117">
        <w:rPr>
          <w:rFonts w:ascii="Arial" w:hAnsi="Arial" w:cs="Arial"/>
          <w:sz w:val="24"/>
          <w:szCs w:val="24"/>
          <w:lang w:val="fr-FR"/>
        </w:rPr>
        <w:t>-</w:t>
      </w:r>
      <w:proofErr w:type="spellStart"/>
      <w:r w:rsidRPr="00886117">
        <w:rPr>
          <w:rFonts w:ascii="Arial" w:hAnsi="Arial" w:cs="Arial"/>
          <w:sz w:val="24"/>
          <w:szCs w:val="24"/>
          <w:lang w:val="fr-FR"/>
        </w:rPr>
        <w:t>Números</w:t>
      </w:r>
      <w:proofErr w:type="spellEnd"/>
      <w:r w:rsidRPr="00886117">
        <w:rPr>
          <w:rFonts w:ascii="Arial" w:hAnsi="Arial" w:cs="Arial"/>
          <w:sz w:val="24"/>
          <w:szCs w:val="24"/>
          <w:lang w:val="fr-FR"/>
        </w:rPr>
        <w:t xml:space="preserve"> </w:t>
      </w:r>
      <w:r w:rsidRPr="00886117">
        <w:rPr>
          <w:rFonts w:ascii="Arial" w:hAnsi="Arial" w:cs="Arial"/>
          <w:i/>
          <w:sz w:val="24"/>
          <w:szCs w:val="24"/>
          <w:lang w:val="fr-FR"/>
        </w:rPr>
        <w:t>(de zéro à un milliard)</w:t>
      </w:r>
      <w:r w:rsidRPr="00886117">
        <w:rPr>
          <w:rFonts w:ascii="Arial" w:hAnsi="Arial" w:cs="Arial"/>
          <w:sz w:val="24"/>
          <w:szCs w:val="24"/>
          <w:lang w:val="fr-FR"/>
        </w:rPr>
        <w:t>.</w:t>
      </w:r>
    </w:p>
    <w:p w:rsidR="002D08C2" w:rsidRPr="00886117" w:rsidRDefault="00886117" w:rsidP="006261EC">
      <w:pPr>
        <w:pBdr>
          <w:top w:val="nil"/>
          <w:left w:val="nil"/>
          <w:bottom w:val="nil"/>
          <w:right w:val="nil"/>
          <w:between w:val="nil"/>
        </w:pBdr>
        <w:spacing w:before="1" w:line="360" w:lineRule="auto"/>
        <w:ind w:left="220"/>
        <w:rPr>
          <w:rFonts w:ascii="Arial" w:hAnsi="Arial" w:cs="Arial"/>
          <w:sz w:val="24"/>
          <w:szCs w:val="24"/>
        </w:rPr>
      </w:pPr>
      <w:r w:rsidRPr="00886117">
        <w:rPr>
          <w:rFonts w:ascii="Arial" w:hAnsi="Arial" w:cs="Arial"/>
          <w:sz w:val="24"/>
          <w:szCs w:val="24"/>
        </w:rPr>
        <w:t>-La ropa y los colores.</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-Los adjetivos de descripción.</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-Los países y las nacionalidades.</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-Las sensaciones (tener hambre, sed, miedo, doler).</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-La ciudad: lugares, itinerarios.</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-Los medios de transporte.</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-Las profesiones.</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-Las actividades y el tiempo libre.</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-Las recetas.</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-El alojamiento: las habitaciones, los muebles.</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-Las expresiones de lugar.</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-Expresiones de tiempo (frecuencia y futuro).</w:t>
      </w:r>
    </w:p>
    <w:p w:rsidR="002D08C2" w:rsidRPr="00886117" w:rsidRDefault="00886117" w:rsidP="006261EC">
      <w:pPr>
        <w:spacing w:before="6" w:line="360" w:lineRule="auto"/>
        <w:ind w:left="204"/>
        <w:rPr>
          <w:rFonts w:ascii="Arial" w:eastAsia="Arial" w:hAnsi="Arial" w:cs="Arial"/>
          <w:sz w:val="24"/>
          <w:szCs w:val="24"/>
        </w:rPr>
      </w:pPr>
      <w:r w:rsidRPr="00886117">
        <w:rPr>
          <w:rFonts w:ascii="Arial" w:eastAsia="Arial" w:hAnsi="Arial" w:cs="Arial"/>
          <w:sz w:val="24"/>
          <w:szCs w:val="24"/>
        </w:rPr>
        <w:t>-Las estaciones y el tiempo.</w:t>
      </w:r>
    </w:p>
    <w:p w:rsidR="002D08C2" w:rsidRPr="00886117" w:rsidRDefault="002D08C2" w:rsidP="006261EC">
      <w:pPr>
        <w:pBdr>
          <w:top w:val="nil"/>
          <w:left w:val="nil"/>
          <w:bottom w:val="nil"/>
          <w:right w:val="nil"/>
          <w:between w:val="nil"/>
        </w:pBdr>
        <w:spacing w:before="12" w:line="360" w:lineRule="auto"/>
        <w:rPr>
          <w:rFonts w:ascii="Arial" w:eastAsia="Calibri" w:hAnsi="Arial" w:cs="Arial"/>
          <w:color w:val="FF0000"/>
          <w:sz w:val="18"/>
          <w:szCs w:val="18"/>
        </w:rPr>
      </w:pPr>
    </w:p>
    <w:p w:rsidR="000E7450" w:rsidRPr="000E7450" w:rsidRDefault="006261EC" w:rsidP="000E7450">
      <w:pPr>
        <w:pStyle w:val="Ttulo2"/>
        <w:ind w:firstLine="220"/>
        <w:rPr>
          <w:u w:val="single"/>
        </w:rPr>
      </w:pPr>
      <w:r>
        <w:rPr>
          <w:u w:val="single"/>
        </w:rPr>
        <w:t>b</w:t>
      </w:r>
      <w:r w:rsidR="000E7450" w:rsidRPr="000E7450">
        <w:rPr>
          <w:u w:val="single"/>
        </w:rPr>
        <w:t>.</w:t>
      </w:r>
      <w:r>
        <w:rPr>
          <w:u w:val="single"/>
        </w:rPr>
        <w:t>2</w:t>
      </w:r>
      <w:r w:rsidR="000E7450" w:rsidRPr="000E7450">
        <w:rPr>
          <w:u w:val="single"/>
        </w:rPr>
        <w:t>. Contenidos mínimos</w:t>
      </w:r>
      <w:r w:rsidR="000E7450">
        <w:rPr>
          <w:u w:val="single"/>
        </w:rPr>
        <w:t xml:space="preserve"> de 4</w:t>
      </w:r>
      <w:r w:rsidR="000E7450" w:rsidRPr="000E7450">
        <w:rPr>
          <w:u w:val="single"/>
        </w:rPr>
        <w:t>º</w:t>
      </w:r>
      <w:r w:rsidR="000E7450">
        <w:rPr>
          <w:u w:val="single"/>
        </w:rPr>
        <w:t xml:space="preserve"> </w:t>
      </w:r>
      <w:r w:rsidR="000E7450" w:rsidRPr="000E7450">
        <w:rPr>
          <w:u w:val="single"/>
        </w:rPr>
        <w:t>ESO</w:t>
      </w:r>
    </w:p>
    <w:p w:rsidR="002D08C2" w:rsidRPr="00886117" w:rsidRDefault="002D08C2">
      <w:pPr>
        <w:pBdr>
          <w:top w:val="nil"/>
          <w:left w:val="nil"/>
          <w:bottom w:val="nil"/>
          <w:right w:val="nil"/>
          <w:between w:val="nil"/>
        </w:pBdr>
        <w:spacing w:before="12"/>
        <w:rPr>
          <w:rFonts w:ascii="Arial" w:eastAsia="Calibri" w:hAnsi="Arial" w:cs="Arial"/>
          <w:color w:val="FF0000"/>
          <w:sz w:val="18"/>
          <w:szCs w:val="18"/>
        </w:rPr>
      </w:pPr>
    </w:p>
    <w:p w:rsidR="002D08C2" w:rsidRPr="00886117" w:rsidRDefault="002D08C2">
      <w:pPr>
        <w:pBdr>
          <w:top w:val="nil"/>
          <w:left w:val="nil"/>
          <w:bottom w:val="nil"/>
          <w:right w:val="nil"/>
          <w:between w:val="nil"/>
        </w:pBdr>
        <w:spacing w:before="11"/>
        <w:rPr>
          <w:rFonts w:ascii="Arial" w:eastAsia="Calibri" w:hAnsi="Arial" w:cs="Arial"/>
          <w:color w:val="FF0000"/>
          <w:sz w:val="18"/>
          <w:szCs w:val="18"/>
        </w:rPr>
      </w:pPr>
    </w:p>
    <w:p w:rsidR="002D08C2" w:rsidRPr="00886117" w:rsidRDefault="00886117">
      <w:pPr>
        <w:pStyle w:val="Ttulo2"/>
        <w:ind w:firstLine="220"/>
      </w:pPr>
      <w:r w:rsidRPr="00886117">
        <w:t>Gramática</w:t>
      </w:r>
    </w:p>
    <w:p w:rsidR="002D08C2" w:rsidRPr="00886117" w:rsidRDefault="00886117" w:rsidP="006261EC">
      <w:pPr>
        <w:pStyle w:val="Ttulo3"/>
        <w:spacing w:line="360" w:lineRule="auto"/>
        <w:ind w:hanging="78"/>
        <w:rPr>
          <w:b w:val="0"/>
          <w:i w:val="0"/>
        </w:rPr>
      </w:pPr>
      <w:r w:rsidRPr="00886117">
        <w:rPr>
          <w:rFonts w:eastAsia="Arial MT"/>
          <w:b w:val="0"/>
          <w:i w:val="0"/>
        </w:rPr>
        <w:t>-</w:t>
      </w:r>
      <w:r w:rsidRPr="00886117">
        <w:rPr>
          <w:b w:val="0"/>
          <w:i w:val="0"/>
        </w:rPr>
        <w:t xml:space="preserve">Los tiempos: presente, </w:t>
      </w:r>
      <w:proofErr w:type="spellStart"/>
      <w:r w:rsidRPr="00886117">
        <w:rPr>
          <w:b w:val="0"/>
          <w:i w:val="0"/>
        </w:rPr>
        <w:t>passé</w:t>
      </w:r>
      <w:proofErr w:type="spellEnd"/>
      <w:r w:rsidRPr="00886117">
        <w:rPr>
          <w:b w:val="0"/>
          <w:i w:val="0"/>
        </w:rPr>
        <w:t xml:space="preserve"> </w:t>
      </w:r>
      <w:proofErr w:type="spellStart"/>
      <w:r w:rsidRPr="00886117">
        <w:rPr>
          <w:b w:val="0"/>
          <w:i w:val="0"/>
        </w:rPr>
        <w:t>composé</w:t>
      </w:r>
      <w:proofErr w:type="spellEnd"/>
      <w:r w:rsidRPr="00886117">
        <w:rPr>
          <w:b w:val="0"/>
          <w:i w:val="0"/>
        </w:rPr>
        <w:t>, futuro simple e imperfecto.</w:t>
      </w:r>
    </w:p>
    <w:p w:rsidR="002D08C2" w:rsidRPr="00886117" w:rsidRDefault="00886117" w:rsidP="006261EC">
      <w:pPr>
        <w:spacing w:line="360" w:lineRule="auto"/>
        <w:ind w:left="204" w:hanging="78"/>
        <w:rPr>
          <w:rFonts w:ascii="Arial" w:eastAsia="Arial" w:hAnsi="Arial" w:cs="Arial"/>
          <w:sz w:val="24"/>
          <w:szCs w:val="24"/>
        </w:rPr>
      </w:pPr>
      <w:r w:rsidRPr="00886117">
        <w:rPr>
          <w:rFonts w:ascii="Arial" w:hAnsi="Arial" w:cs="Arial"/>
          <w:sz w:val="24"/>
          <w:szCs w:val="24"/>
        </w:rPr>
        <w:t>-</w:t>
      </w:r>
      <w:r w:rsidRPr="00886117">
        <w:rPr>
          <w:rFonts w:ascii="Arial" w:eastAsia="Arial" w:hAnsi="Arial" w:cs="Arial"/>
          <w:sz w:val="24"/>
          <w:szCs w:val="24"/>
        </w:rPr>
        <w:t>El imperativo.</w:t>
      </w:r>
    </w:p>
    <w:p w:rsidR="002D08C2" w:rsidRPr="00886117" w:rsidRDefault="00886117" w:rsidP="006261EC">
      <w:pPr>
        <w:pBdr>
          <w:top w:val="nil"/>
          <w:left w:val="nil"/>
          <w:bottom w:val="nil"/>
          <w:right w:val="nil"/>
          <w:between w:val="nil"/>
        </w:pBdr>
        <w:spacing w:line="360" w:lineRule="auto"/>
        <w:ind w:left="220" w:hanging="78"/>
        <w:rPr>
          <w:rFonts w:ascii="Arial" w:hAnsi="Arial" w:cs="Arial"/>
          <w:sz w:val="24"/>
          <w:szCs w:val="24"/>
        </w:rPr>
      </w:pPr>
      <w:r w:rsidRPr="00886117">
        <w:rPr>
          <w:rFonts w:ascii="Arial" w:hAnsi="Arial" w:cs="Arial"/>
          <w:sz w:val="24"/>
          <w:szCs w:val="24"/>
        </w:rPr>
        <w:t>-La necesidad y la obligación.</w:t>
      </w:r>
    </w:p>
    <w:p w:rsidR="002D08C2" w:rsidRPr="00886117" w:rsidRDefault="00886117" w:rsidP="006261EC">
      <w:pPr>
        <w:pStyle w:val="Ttulo3"/>
        <w:spacing w:line="360" w:lineRule="auto"/>
        <w:ind w:hanging="78"/>
        <w:rPr>
          <w:rFonts w:eastAsia="Arial MT"/>
          <w:b w:val="0"/>
          <w:i w:val="0"/>
        </w:rPr>
      </w:pPr>
      <w:r w:rsidRPr="00886117">
        <w:rPr>
          <w:rFonts w:eastAsia="Arial MT"/>
          <w:b w:val="0"/>
          <w:i w:val="0"/>
        </w:rPr>
        <w:t>-</w:t>
      </w:r>
      <w:r w:rsidRPr="00886117">
        <w:rPr>
          <w:b w:val="0"/>
          <w:i w:val="0"/>
        </w:rPr>
        <w:t>Los pronombres complemento directos e indirectos</w:t>
      </w:r>
      <w:r w:rsidRPr="00886117">
        <w:rPr>
          <w:rFonts w:eastAsia="Arial MT"/>
          <w:b w:val="0"/>
          <w:i w:val="0"/>
        </w:rPr>
        <w:t>.</w:t>
      </w:r>
    </w:p>
    <w:p w:rsidR="002D08C2" w:rsidRPr="00886117" w:rsidRDefault="00886117" w:rsidP="006261EC">
      <w:pPr>
        <w:pBdr>
          <w:top w:val="nil"/>
          <w:left w:val="nil"/>
          <w:bottom w:val="nil"/>
          <w:right w:val="nil"/>
          <w:between w:val="nil"/>
        </w:pBdr>
        <w:spacing w:line="360" w:lineRule="auto"/>
        <w:ind w:left="220" w:hanging="78"/>
        <w:rPr>
          <w:rFonts w:ascii="Arial" w:hAnsi="Arial" w:cs="Arial"/>
          <w:i/>
          <w:sz w:val="24"/>
          <w:szCs w:val="24"/>
          <w:lang w:val="fr-FR"/>
        </w:rPr>
      </w:pPr>
      <w:r w:rsidRPr="00886117">
        <w:rPr>
          <w:rFonts w:ascii="Arial" w:hAnsi="Arial" w:cs="Arial"/>
          <w:sz w:val="24"/>
          <w:szCs w:val="24"/>
          <w:lang w:val="fr-FR"/>
        </w:rPr>
        <w:t xml:space="preserve">-Los </w:t>
      </w:r>
      <w:proofErr w:type="spellStart"/>
      <w:r w:rsidRPr="00886117">
        <w:rPr>
          <w:rFonts w:ascii="Arial" w:hAnsi="Arial" w:cs="Arial"/>
          <w:sz w:val="24"/>
          <w:szCs w:val="24"/>
          <w:lang w:val="fr-FR"/>
        </w:rPr>
        <w:t>pronombres</w:t>
      </w:r>
      <w:proofErr w:type="spellEnd"/>
      <w:r w:rsidRPr="00886117">
        <w:rPr>
          <w:rFonts w:ascii="Arial" w:hAnsi="Arial" w:cs="Arial"/>
          <w:sz w:val="24"/>
          <w:szCs w:val="24"/>
          <w:lang w:val="fr-FR"/>
        </w:rPr>
        <w:t xml:space="preserve"> </w:t>
      </w:r>
      <w:proofErr w:type="spellStart"/>
      <w:r w:rsidRPr="00886117">
        <w:rPr>
          <w:rFonts w:ascii="Arial" w:hAnsi="Arial" w:cs="Arial"/>
          <w:sz w:val="24"/>
          <w:szCs w:val="24"/>
          <w:lang w:val="fr-FR"/>
        </w:rPr>
        <w:t>relativos</w:t>
      </w:r>
      <w:proofErr w:type="spellEnd"/>
      <w:r w:rsidRPr="00886117">
        <w:rPr>
          <w:rFonts w:ascii="Arial" w:hAnsi="Arial" w:cs="Arial"/>
          <w:sz w:val="24"/>
          <w:szCs w:val="24"/>
          <w:lang w:val="fr-FR"/>
        </w:rPr>
        <w:t xml:space="preserve"> simples </w:t>
      </w:r>
      <w:r w:rsidRPr="00886117">
        <w:rPr>
          <w:rFonts w:ascii="Arial" w:hAnsi="Arial" w:cs="Arial"/>
          <w:i/>
          <w:sz w:val="24"/>
          <w:szCs w:val="24"/>
          <w:lang w:val="fr-FR"/>
        </w:rPr>
        <w:t>(qui, que, dont, où).</w:t>
      </w:r>
    </w:p>
    <w:p w:rsidR="002D08C2" w:rsidRPr="00886117" w:rsidRDefault="00886117" w:rsidP="006261EC">
      <w:pPr>
        <w:pBdr>
          <w:top w:val="nil"/>
          <w:left w:val="nil"/>
          <w:bottom w:val="nil"/>
          <w:right w:val="nil"/>
          <w:between w:val="nil"/>
        </w:pBdr>
        <w:spacing w:line="360" w:lineRule="auto"/>
        <w:ind w:left="220" w:hanging="78"/>
        <w:rPr>
          <w:rFonts w:ascii="Arial" w:hAnsi="Arial" w:cs="Arial"/>
          <w:sz w:val="24"/>
          <w:szCs w:val="24"/>
        </w:rPr>
      </w:pPr>
      <w:r w:rsidRPr="00886117">
        <w:rPr>
          <w:rFonts w:ascii="Arial" w:hAnsi="Arial" w:cs="Arial"/>
          <w:sz w:val="24"/>
          <w:szCs w:val="24"/>
        </w:rPr>
        <w:t>-Los adjetivos demostrativos y los pronombres tónicos.</w:t>
      </w:r>
    </w:p>
    <w:p w:rsidR="002D08C2" w:rsidRPr="00886117" w:rsidRDefault="00886117" w:rsidP="006261EC">
      <w:pPr>
        <w:pBdr>
          <w:top w:val="nil"/>
          <w:left w:val="nil"/>
          <w:bottom w:val="nil"/>
          <w:right w:val="nil"/>
          <w:between w:val="nil"/>
        </w:pBdr>
        <w:spacing w:line="360" w:lineRule="auto"/>
        <w:ind w:left="220" w:hanging="78"/>
        <w:rPr>
          <w:rFonts w:ascii="Arial" w:hAnsi="Arial" w:cs="Arial"/>
          <w:sz w:val="24"/>
          <w:szCs w:val="24"/>
        </w:rPr>
      </w:pPr>
      <w:r w:rsidRPr="00886117">
        <w:rPr>
          <w:rFonts w:ascii="Arial" w:hAnsi="Arial" w:cs="Arial"/>
          <w:sz w:val="24"/>
          <w:szCs w:val="24"/>
        </w:rPr>
        <w:t>-Los pronombres posesivos y demostrativos.</w:t>
      </w:r>
    </w:p>
    <w:p w:rsidR="002D08C2" w:rsidRPr="00886117" w:rsidRDefault="00886117" w:rsidP="006261EC">
      <w:pPr>
        <w:pBdr>
          <w:top w:val="nil"/>
          <w:left w:val="nil"/>
          <w:bottom w:val="nil"/>
          <w:right w:val="nil"/>
          <w:between w:val="nil"/>
        </w:pBdr>
        <w:spacing w:line="360" w:lineRule="auto"/>
        <w:ind w:left="220" w:hanging="78"/>
        <w:rPr>
          <w:rFonts w:ascii="Arial" w:hAnsi="Arial" w:cs="Arial"/>
          <w:sz w:val="24"/>
          <w:szCs w:val="24"/>
        </w:rPr>
      </w:pPr>
      <w:r w:rsidRPr="00886117">
        <w:rPr>
          <w:rFonts w:ascii="Arial" w:hAnsi="Arial" w:cs="Arial"/>
          <w:sz w:val="24"/>
          <w:szCs w:val="24"/>
        </w:rPr>
        <w:t>-Las diferentes formas interrogativas: Adjetivos y pronombres interrogativos.</w:t>
      </w:r>
    </w:p>
    <w:p w:rsidR="002D08C2" w:rsidRPr="00886117" w:rsidRDefault="00886117" w:rsidP="006261EC">
      <w:pPr>
        <w:spacing w:line="360" w:lineRule="auto"/>
        <w:ind w:left="204"/>
        <w:rPr>
          <w:rFonts w:ascii="Arial" w:eastAsia="Arial" w:hAnsi="Arial" w:cs="Arial"/>
          <w:i/>
          <w:sz w:val="24"/>
          <w:szCs w:val="24"/>
          <w:lang w:val="fr-FR"/>
        </w:rPr>
      </w:pPr>
      <w:r w:rsidRPr="00886117">
        <w:rPr>
          <w:rFonts w:ascii="Arial" w:hAnsi="Arial" w:cs="Arial"/>
          <w:sz w:val="24"/>
          <w:szCs w:val="24"/>
          <w:lang w:val="fr-FR"/>
        </w:rPr>
        <w:t xml:space="preserve">-Los </w:t>
      </w:r>
      <w:proofErr w:type="spellStart"/>
      <w:r w:rsidRPr="00886117">
        <w:rPr>
          <w:rFonts w:ascii="Arial" w:hAnsi="Arial" w:cs="Arial"/>
          <w:sz w:val="24"/>
          <w:szCs w:val="24"/>
          <w:lang w:val="fr-FR"/>
        </w:rPr>
        <w:t>momentos</w:t>
      </w:r>
      <w:proofErr w:type="spellEnd"/>
      <w:r w:rsidRPr="00886117">
        <w:rPr>
          <w:rFonts w:ascii="Arial" w:hAnsi="Arial" w:cs="Arial"/>
          <w:sz w:val="24"/>
          <w:szCs w:val="24"/>
          <w:lang w:val="fr-FR"/>
        </w:rPr>
        <w:t xml:space="preserve"> de </w:t>
      </w:r>
      <w:proofErr w:type="gramStart"/>
      <w:r w:rsidRPr="00886117">
        <w:rPr>
          <w:rFonts w:ascii="Arial" w:hAnsi="Arial" w:cs="Arial"/>
          <w:sz w:val="24"/>
          <w:szCs w:val="24"/>
          <w:lang w:val="fr-FR"/>
        </w:rPr>
        <w:t xml:space="preserve">la </w:t>
      </w:r>
      <w:proofErr w:type="spellStart"/>
      <w:r w:rsidRPr="00886117">
        <w:rPr>
          <w:rFonts w:ascii="Arial" w:hAnsi="Arial" w:cs="Arial"/>
          <w:sz w:val="24"/>
          <w:szCs w:val="24"/>
          <w:lang w:val="fr-FR"/>
        </w:rPr>
        <w:t>acción</w:t>
      </w:r>
      <w:proofErr w:type="spellEnd"/>
      <w:proofErr w:type="gramEnd"/>
      <w:r w:rsidRPr="00886117">
        <w:rPr>
          <w:rFonts w:ascii="Arial" w:hAnsi="Arial" w:cs="Arial"/>
          <w:sz w:val="24"/>
          <w:szCs w:val="24"/>
          <w:lang w:val="fr-FR"/>
        </w:rPr>
        <w:t xml:space="preserve"> : </w:t>
      </w:r>
      <w:r w:rsidRPr="00886117">
        <w:rPr>
          <w:rFonts w:ascii="Arial" w:eastAsia="Arial" w:hAnsi="Arial" w:cs="Arial"/>
          <w:i/>
          <w:sz w:val="24"/>
          <w:szCs w:val="24"/>
          <w:lang w:val="fr-FR"/>
        </w:rPr>
        <w:t>venir de, être en train de, aller…</w:t>
      </w:r>
    </w:p>
    <w:p w:rsidR="002D08C2" w:rsidRPr="00886117" w:rsidRDefault="00886117" w:rsidP="006261EC">
      <w:pPr>
        <w:spacing w:line="360" w:lineRule="auto"/>
        <w:ind w:left="204"/>
        <w:rPr>
          <w:rFonts w:ascii="Arial" w:hAnsi="Arial" w:cs="Arial"/>
          <w:sz w:val="24"/>
          <w:szCs w:val="24"/>
          <w:lang w:val="fr-FR"/>
        </w:rPr>
      </w:pPr>
      <w:r w:rsidRPr="00886117">
        <w:rPr>
          <w:rFonts w:ascii="Arial" w:hAnsi="Arial" w:cs="Arial"/>
          <w:sz w:val="24"/>
          <w:szCs w:val="24"/>
          <w:lang w:val="fr-FR"/>
        </w:rPr>
        <w:t>-</w:t>
      </w:r>
      <w:proofErr w:type="spellStart"/>
      <w:r w:rsidRPr="00886117">
        <w:rPr>
          <w:rFonts w:ascii="Arial" w:hAnsi="Arial" w:cs="Arial"/>
          <w:sz w:val="24"/>
          <w:szCs w:val="24"/>
          <w:lang w:val="fr-FR"/>
        </w:rPr>
        <w:t>Énfasis</w:t>
      </w:r>
      <w:proofErr w:type="spellEnd"/>
      <w:r w:rsidRPr="00886117">
        <w:rPr>
          <w:rFonts w:ascii="Arial" w:hAnsi="Arial" w:cs="Arial"/>
          <w:sz w:val="24"/>
          <w:szCs w:val="24"/>
          <w:lang w:val="fr-FR"/>
        </w:rPr>
        <w:t xml:space="preserve"> (</w:t>
      </w:r>
      <w:r w:rsidRPr="00886117">
        <w:rPr>
          <w:rFonts w:ascii="Arial" w:eastAsia="Arial" w:hAnsi="Arial" w:cs="Arial"/>
          <w:i/>
          <w:sz w:val="24"/>
          <w:szCs w:val="24"/>
          <w:lang w:val="fr-FR"/>
        </w:rPr>
        <w:t>C’est moi qui... / C’est à moi de...</w:t>
      </w:r>
      <w:r w:rsidRPr="00886117">
        <w:rPr>
          <w:rFonts w:ascii="Arial" w:hAnsi="Arial" w:cs="Arial"/>
          <w:sz w:val="24"/>
          <w:szCs w:val="24"/>
          <w:lang w:val="fr-FR"/>
        </w:rPr>
        <w:t>).</w:t>
      </w:r>
    </w:p>
    <w:p w:rsidR="002D08C2" w:rsidRPr="00886117" w:rsidRDefault="00886117" w:rsidP="006261EC">
      <w:pPr>
        <w:spacing w:before="8" w:line="360" w:lineRule="auto"/>
        <w:ind w:left="204"/>
        <w:rPr>
          <w:rFonts w:ascii="Arial" w:hAnsi="Arial" w:cs="Arial"/>
          <w:sz w:val="24"/>
          <w:szCs w:val="24"/>
        </w:rPr>
      </w:pPr>
      <w:r w:rsidRPr="00886117">
        <w:rPr>
          <w:rFonts w:ascii="Arial" w:hAnsi="Arial" w:cs="Arial"/>
          <w:sz w:val="24"/>
          <w:szCs w:val="24"/>
        </w:rPr>
        <w:t>-La restricción (</w:t>
      </w:r>
      <w:proofErr w:type="spellStart"/>
      <w:r w:rsidRPr="00886117">
        <w:rPr>
          <w:rFonts w:ascii="Arial" w:eastAsia="Arial" w:hAnsi="Arial" w:cs="Arial"/>
          <w:i/>
          <w:sz w:val="24"/>
          <w:szCs w:val="24"/>
        </w:rPr>
        <w:t>ne</w:t>
      </w:r>
      <w:proofErr w:type="spellEnd"/>
      <w:r w:rsidRPr="00886117">
        <w:rPr>
          <w:rFonts w:ascii="Arial" w:eastAsia="Arial" w:hAnsi="Arial" w:cs="Arial"/>
          <w:i/>
          <w:sz w:val="24"/>
          <w:szCs w:val="24"/>
        </w:rPr>
        <w:t>... que</w:t>
      </w:r>
      <w:r w:rsidRPr="00886117">
        <w:rPr>
          <w:rFonts w:ascii="Arial" w:hAnsi="Arial" w:cs="Arial"/>
          <w:sz w:val="24"/>
          <w:szCs w:val="24"/>
        </w:rPr>
        <w:t>).</w:t>
      </w:r>
    </w:p>
    <w:p w:rsidR="002D08C2" w:rsidRPr="00886117" w:rsidRDefault="00886117" w:rsidP="006261EC">
      <w:pPr>
        <w:pBdr>
          <w:top w:val="nil"/>
          <w:left w:val="nil"/>
          <w:bottom w:val="nil"/>
          <w:right w:val="nil"/>
          <w:between w:val="nil"/>
        </w:pBdr>
        <w:spacing w:before="8" w:line="360" w:lineRule="auto"/>
        <w:ind w:left="220"/>
        <w:rPr>
          <w:rFonts w:ascii="Arial" w:hAnsi="Arial" w:cs="Arial"/>
          <w:sz w:val="24"/>
          <w:szCs w:val="24"/>
        </w:rPr>
      </w:pPr>
      <w:r w:rsidRPr="00886117">
        <w:rPr>
          <w:rFonts w:ascii="Arial" w:hAnsi="Arial" w:cs="Arial"/>
          <w:sz w:val="24"/>
          <w:szCs w:val="24"/>
        </w:rPr>
        <w:t>-La formación del subjuntivo.</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-El pretérito pluscuamperfecto.</w:t>
      </w:r>
    </w:p>
    <w:p w:rsidR="002D08C2" w:rsidRPr="00886117" w:rsidRDefault="00886117" w:rsidP="006261EC">
      <w:pPr>
        <w:spacing w:line="360" w:lineRule="auto"/>
        <w:ind w:left="204"/>
        <w:rPr>
          <w:rFonts w:ascii="Arial" w:hAnsi="Arial" w:cs="Arial"/>
          <w:sz w:val="24"/>
          <w:szCs w:val="24"/>
        </w:rPr>
      </w:pPr>
      <w:r w:rsidRPr="00886117">
        <w:rPr>
          <w:rFonts w:ascii="Arial" w:hAnsi="Arial" w:cs="Arial"/>
          <w:sz w:val="24"/>
          <w:szCs w:val="24"/>
        </w:rPr>
        <w:t>-Expresión de la causa (</w:t>
      </w:r>
      <w:r w:rsidRPr="00886117">
        <w:rPr>
          <w:rFonts w:ascii="Arial" w:eastAsia="Arial" w:hAnsi="Arial" w:cs="Arial"/>
          <w:i/>
          <w:sz w:val="24"/>
          <w:szCs w:val="24"/>
        </w:rPr>
        <w:t xml:space="preserve">parce que, </w:t>
      </w:r>
      <w:proofErr w:type="spellStart"/>
      <w:r w:rsidRPr="00886117">
        <w:rPr>
          <w:rFonts w:ascii="Arial" w:eastAsia="Arial" w:hAnsi="Arial" w:cs="Arial"/>
          <w:i/>
          <w:sz w:val="24"/>
          <w:szCs w:val="24"/>
        </w:rPr>
        <w:t>comme</w:t>
      </w:r>
      <w:proofErr w:type="spellEnd"/>
      <w:r w:rsidRPr="00886117">
        <w:rPr>
          <w:rFonts w:ascii="Arial" w:hAnsi="Arial" w:cs="Arial"/>
          <w:sz w:val="24"/>
          <w:szCs w:val="24"/>
        </w:rPr>
        <w:t>).</w:t>
      </w:r>
    </w:p>
    <w:p w:rsidR="002D08C2" w:rsidRPr="00886117" w:rsidRDefault="00886117" w:rsidP="006261EC">
      <w:pPr>
        <w:pBdr>
          <w:top w:val="nil"/>
          <w:left w:val="nil"/>
          <w:bottom w:val="nil"/>
          <w:right w:val="nil"/>
          <w:between w:val="nil"/>
        </w:pBdr>
        <w:spacing w:line="360" w:lineRule="auto"/>
        <w:ind w:left="220"/>
        <w:rPr>
          <w:rFonts w:ascii="Arial" w:hAnsi="Arial" w:cs="Arial"/>
          <w:sz w:val="24"/>
          <w:szCs w:val="24"/>
        </w:rPr>
      </w:pPr>
      <w:r w:rsidRPr="00886117">
        <w:rPr>
          <w:rFonts w:ascii="Arial" w:hAnsi="Arial" w:cs="Arial"/>
          <w:sz w:val="24"/>
          <w:szCs w:val="24"/>
        </w:rPr>
        <w:t>-La condicional (formación y uso).</w:t>
      </w:r>
    </w:p>
    <w:p w:rsidR="002D08C2" w:rsidRPr="00886117" w:rsidRDefault="002D08C2">
      <w:pPr>
        <w:pBdr>
          <w:top w:val="nil"/>
          <w:left w:val="nil"/>
          <w:bottom w:val="nil"/>
          <w:right w:val="nil"/>
          <w:between w:val="nil"/>
        </w:pBdr>
        <w:spacing w:before="11"/>
        <w:rPr>
          <w:rFonts w:ascii="Arial" w:eastAsia="Arial" w:hAnsi="Arial" w:cs="Arial"/>
          <w:b/>
          <w:i/>
          <w:sz w:val="23"/>
          <w:szCs w:val="23"/>
        </w:rPr>
      </w:pPr>
    </w:p>
    <w:p w:rsidR="002D08C2" w:rsidRPr="00886117" w:rsidRDefault="00886117">
      <w:pPr>
        <w:pStyle w:val="Ttulo2"/>
        <w:ind w:firstLine="220"/>
      </w:pPr>
      <w:r w:rsidRPr="00886117">
        <w:t>Léxico de uso frecuente</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-Las emociones, sentimientos y sensaciones.</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-El cuerpo.</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-Los medios de transporte.</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eastAsia="Calibri" w:hAnsi="Arial" w:cs="Arial"/>
        </w:rPr>
        <w:t>-</w:t>
      </w:r>
      <w:r w:rsidRPr="00886117">
        <w:rPr>
          <w:rFonts w:ascii="Arial" w:hAnsi="Arial" w:cs="Arial"/>
          <w:sz w:val="24"/>
          <w:szCs w:val="24"/>
        </w:rPr>
        <w:t>Ciudades y países.</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-Los rasgos de carácter.</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-El clima y algunos fenómenos naturales.</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-Las profesiones.</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-El medio ambiente y la ecología.</w:t>
      </w:r>
    </w:p>
    <w:p w:rsidR="002D08C2" w:rsidRPr="00886117" w:rsidRDefault="00886117" w:rsidP="006261EC">
      <w:pPr>
        <w:pStyle w:val="Ttulo3"/>
        <w:spacing w:line="360" w:lineRule="auto"/>
        <w:ind w:left="221"/>
        <w:rPr>
          <w:b w:val="0"/>
          <w:i w:val="0"/>
        </w:rPr>
      </w:pPr>
      <w:r w:rsidRPr="00886117">
        <w:rPr>
          <w:rFonts w:eastAsia="Arial MT"/>
          <w:b w:val="0"/>
          <w:i w:val="0"/>
        </w:rPr>
        <w:t>-</w:t>
      </w:r>
      <w:r w:rsidRPr="00886117">
        <w:rPr>
          <w:b w:val="0"/>
          <w:i w:val="0"/>
        </w:rPr>
        <w:t>Las tareas domésticas.</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-La vida cotidiana.</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-El deporte.</w:t>
      </w:r>
    </w:p>
    <w:p w:rsidR="002D08C2" w:rsidRPr="00886117" w:rsidRDefault="00886117" w:rsidP="006261EC">
      <w:pPr>
        <w:pBdr>
          <w:top w:val="nil"/>
          <w:left w:val="nil"/>
          <w:bottom w:val="nil"/>
          <w:right w:val="nil"/>
          <w:between w:val="nil"/>
        </w:pBdr>
        <w:spacing w:line="360" w:lineRule="auto"/>
        <w:ind w:left="221"/>
        <w:rPr>
          <w:rFonts w:ascii="Arial" w:hAnsi="Arial" w:cs="Arial"/>
          <w:sz w:val="24"/>
          <w:szCs w:val="24"/>
        </w:rPr>
      </w:pPr>
      <w:r w:rsidRPr="00886117">
        <w:rPr>
          <w:rFonts w:ascii="Arial" w:hAnsi="Arial" w:cs="Arial"/>
          <w:sz w:val="24"/>
          <w:szCs w:val="24"/>
        </w:rPr>
        <w:t>- Las características de los objetos.</w:t>
      </w:r>
    </w:p>
    <w:p w:rsidR="002D08C2" w:rsidRPr="00886117" w:rsidRDefault="002D08C2">
      <w:pPr>
        <w:pBdr>
          <w:top w:val="nil"/>
          <w:left w:val="nil"/>
          <w:bottom w:val="nil"/>
          <w:right w:val="nil"/>
          <w:between w:val="nil"/>
        </w:pBdr>
        <w:rPr>
          <w:rFonts w:ascii="Arial" w:eastAsia="Arial" w:hAnsi="Arial" w:cs="Arial"/>
          <w:b/>
          <w:i/>
          <w:color w:val="FF0000"/>
          <w:sz w:val="26"/>
          <w:szCs w:val="26"/>
        </w:rPr>
      </w:pPr>
    </w:p>
    <w:p w:rsidR="002D08C2" w:rsidRPr="00886117" w:rsidRDefault="002D08C2">
      <w:pPr>
        <w:pStyle w:val="Ttulo2"/>
        <w:spacing w:before="1"/>
        <w:ind w:left="928"/>
        <w:rPr>
          <w:color w:val="FF0000"/>
          <w:u w:val="single"/>
        </w:rPr>
      </w:pPr>
    </w:p>
    <w:p w:rsidR="000E7450" w:rsidRDefault="000E7450">
      <w:pPr>
        <w:pBdr>
          <w:top w:val="nil"/>
          <w:left w:val="nil"/>
          <w:bottom w:val="nil"/>
          <w:right w:val="nil"/>
          <w:between w:val="nil"/>
        </w:pBdr>
        <w:spacing w:line="278" w:lineRule="auto"/>
        <w:ind w:left="220" w:right="244"/>
        <w:jc w:val="both"/>
        <w:rPr>
          <w:rFonts w:ascii="Arial" w:hAnsi="Arial" w:cs="Arial"/>
          <w:sz w:val="24"/>
          <w:szCs w:val="24"/>
        </w:rPr>
      </w:pPr>
    </w:p>
    <w:p w:rsidR="000E7450" w:rsidRDefault="000E7450">
      <w:pPr>
        <w:pBdr>
          <w:top w:val="nil"/>
          <w:left w:val="nil"/>
          <w:bottom w:val="nil"/>
          <w:right w:val="nil"/>
          <w:between w:val="nil"/>
        </w:pBdr>
        <w:spacing w:line="278" w:lineRule="auto"/>
        <w:ind w:left="220" w:right="244"/>
        <w:jc w:val="both"/>
        <w:rPr>
          <w:rFonts w:ascii="Arial" w:hAnsi="Arial" w:cs="Arial"/>
          <w:sz w:val="24"/>
          <w:szCs w:val="24"/>
        </w:rPr>
      </w:pPr>
    </w:p>
    <w:p w:rsidR="000E7450" w:rsidRPr="00886117" w:rsidRDefault="000E7450">
      <w:pPr>
        <w:pBdr>
          <w:top w:val="nil"/>
          <w:left w:val="nil"/>
          <w:bottom w:val="nil"/>
          <w:right w:val="nil"/>
          <w:between w:val="nil"/>
        </w:pBdr>
        <w:spacing w:before="6"/>
        <w:rPr>
          <w:rFonts w:ascii="Arial" w:hAnsi="Arial" w:cs="Arial"/>
          <w:color w:val="FF0000"/>
          <w:sz w:val="24"/>
          <w:szCs w:val="24"/>
        </w:rPr>
      </w:pPr>
    </w:p>
    <w:p w:rsidR="002D08C2" w:rsidRPr="000E7450" w:rsidRDefault="006261EC">
      <w:pPr>
        <w:pStyle w:val="Ttulo1"/>
        <w:ind w:firstLine="220"/>
        <w:jc w:val="both"/>
      </w:pPr>
      <w:r>
        <w:lastRenderedPageBreak/>
        <w:t>c</w:t>
      </w:r>
      <w:r w:rsidR="00886117" w:rsidRPr="000E7450">
        <w:t>.- CRITERIOS DE CALIFICACIÓN.</w:t>
      </w:r>
    </w:p>
    <w:p w:rsidR="002D08C2" w:rsidRPr="000E7450" w:rsidRDefault="002D08C2">
      <w:pPr>
        <w:pBdr>
          <w:top w:val="nil"/>
          <w:left w:val="nil"/>
          <w:bottom w:val="nil"/>
          <w:right w:val="nil"/>
          <w:between w:val="nil"/>
        </w:pBdr>
        <w:spacing w:before="3"/>
        <w:rPr>
          <w:rFonts w:ascii="Arial" w:eastAsia="Arial" w:hAnsi="Arial" w:cs="Arial"/>
          <w:b/>
          <w:sz w:val="28"/>
          <w:szCs w:val="28"/>
        </w:rPr>
      </w:pPr>
    </w:p>
    <w:p w:rsidR="002D08C2" w:rsidRPr="000E7450" w:rsidRDefault="00886117">
      <w:pPr>
        <w:pBdr>
          <w:top w:val="nil"/>
          <w:left w:val="nil"/>
          <w:bottom w:val="nil"/>
          <w:right w:val="nil"/>
          <w:between w:val="nil"/>
        </w:pBdr>
        <w:ind w:left="220" w:right="252" w:firstLine="708"/>
        <w:jc w:val="both"/>
        <w:rPr>
          <w:rFonts w:ascii="Arial" w:hAnsi="Arial" w:cs="Arial"/>
          <w:sz w:val="24"/>
          <w:szCs w:val="24"/>
        </w:rPr>
      </w:pPr>
      <w:r w:rsidRPr="000E7450">
        <w:rPr>
          <w:rFonts w:ascii="Arial" w:hAnsi="Arial" w:cs="Arial"/>
          <w:sz w:val="24"/>
          <w:szCs w:val="24"/>
        </w:rPr>
        <w:t>Los principales criterios adoptados para la corrección y calificación de las pruebas de evaluación y de las tareas a realizar por los alumnos son los referidos a las destrezas de:</w:t>
      </w:r>
    </w:p>
    <w:p w:rsidR="002D08C2" w:rsidRPr="000E7450" w:rsidRDefault="002D08C2">
      <w:pPr>
        <w:pBdr>
          <w:top w:val="nil"/>
          <w:left w:val="nil"/>
          <w:bottom w:val="nil"/>
          <w:right w:val="nil"/>
          <w:between w:val="nil"/>
        </w:pBdr>
        <w:ind w:left="220" w:right="252" w:firstLine="708"/>
        <w:jc w:val="both"/>
        <w:rPr>
          <w:rFonts w:ascii="Arial" w:hAnsi="Arial" w:cs="Arial"/>
          <w:sz w:val="24"/>
          <w:szCs w:val="24"/>
        </w:rPr>
      </w:pPr>
    </w:p>
    <w:p w:rsidR="002D08C2" w:rsidRPr="000E7450" w:rsidRDefault="00886117">
      <w:pPr>
        <w:numPr>
          <w:ilvl w:val="1"/>
          <w:numId w:val="3"/>
        </w:numPr>
        <w:pBdr>
          <w:top w:val="nil"/>
          <w:left w:val="nil"/>
          <w:bottom w:val="nil"/>
          <w:right w:val="nil"/>
          <w:between w:val="nil"/>
        </w:pBdr>
        <w:tabs>
          <w:tab w:val="left" w:pos="1076"/>
        </w:tabs>
        <w:ind w:left="1075"/>
        <w:jc w:val="both"/>
        <w:rPr>
          <w:rFonts w:ascii="Arial" w:hAnsi="Arial" w:cs="Arial"/>
          <w:sz w:val="24"/>
          <w:szCs w:val="24"/>
        </w:rPr>
      </w:pPr>
      <w:r w:rsidRPr="000E7450">
        <w:rPr>
          <w:rFonts w:ascii="Arial" w:hAnsi="Arial" w:cs="Arial"/>
          <w:sz w:val="24"/>
          <w:szCs w:val="24"/>
        </w:rPr>
        <w:t>Comprensión escrita.</w:t>
      </w:r>
    </w:p>
    <w:p w:rsidR="002D08C2" w:rsidRPr="000E7450" w:rsidRDefault="00886117">
      <w:pPr>
        <w:numPr>
          <w:ilvl w:val="1"/>
          <w:numId w:val="3"/>
        </w:numPr>
        <w:pBdr>
          <w:top w:val="nil"/>
          <w:left w:val="nil"/>
          <w:bottom w:val="nil"/>
          <w:right w:val="nil"/>
          <w:between w:val="nil"/>
        </w:pBdr>
        <w:tabs>
          <w:tab w:val="left" w:pos="1076"/>
        </w:tabs>
        <w:ind w:left="1075"/>
        <w:jc w:val="both"/>
        <w:rPr>
          <w:rFonts w:ascii="Arial" w:hAnsi="Arial" w:cs="Arial"/>
          <w:sz w:val="24"/>
          <w:szCs w:val="24"/>
        </w:rPr>
      </w:pPr>
      <w:r w:rsidRPr="000E7450">
        <w:rPr>
          <w:rFonts w:ascii="Arial" w:hAnsi="Arial" w:cs="Arial"/>
          <w:sz w:val="24"/>
          <w:szCs w:val="24"/>
        </w:rPr>
        <w:t>Expresión escrita.</w:t>
      </w:r>
    </w:p>
    <w:p w:rsidR="002D08C2" w:rsidRPr="000E7450" w:rsidRDefault="00886117">
      <w:pPr>
        <w:numPr>
          <w:ilvl w:val="1"/>
          <w:numId w:val="3"/>
        </w:numPr>
        <w:pBdr>
          <w:top w:val="nil"/>
          <w:left w:val="nil"/>
          <w:bottom w:val="nil"/>
          <w:right w:val="nil"/>
          <w:between w:val="nil"/>
        </w:pBdr>
        <w:tabs>
          <w:tab w:val="left" w:pos="1076"/>
        </w:tabs>
        <w:ind w:left="1075"/>
        <w:jc w:val="both"/>
        <w:rPr>
          <w:rFonts w:ascii="Arial" w:hAnsi="Arial" w:cs="Arial"/>
          <w:sz w:val="24"/>
          <w:szCs w:val="24"/>
        </w:rPr>
      </w:pPr>
      <w:r w:rsidRPr="000E7450">
        <w:rPr>
          <w:rFonts w:ascii="Arial" w:hAnsi="Arial" w:cs="Arial"/>
          <w:sz w:val="24"/>
          <w:szCs w:val="24"/>
        </w:rPr>
        <w:t>Comprensión oral.</w:t>
      </w:r>
    </w:p>
    <w:p w:rsidR="002D08C2" w:rsidRPr="000E7450" w:rsidRDefault="00886117">
      <w:pPr>
        <w:numPr>
          <w:ilvl w:val="1"/>
          <w:numId w:val="3"/>
        </w:numPr>
        <w:pBdr>
          <w:top w:val="nil"/>
          <w:left w:val="nil"/>
          <w:bottom w:val="nil"/>
          <w:right w:val="nil"/>
          <w:between w:val="nil"/>
        </w:pBdr>
        <w:tabs>
          <w:tab w:val="left" w:pos="1076"/>
        </w:tabs>
        <w:ind w:left="1075"/>
        <w:jc w:val="both"/>
        <w:rPr>
          <w:rFonts w:ascii="Arial" w:hAnsi="Arial" w:cs="Arial"/>
          <w:sz w:val="24"/>
          <w:szCs w:val="24"/>
        </w:rPr>
      </w:pPr>
      <w:r w:rsidRPr="000E7450">
        <w:rPr>
          <w:rFonts w:ascii="Arial" w:hAnsi="Arial" w:cs="Arial"/>
          <w:sz w:val="24"/>
          <w:szCs w:val="24"/>
        </w:rPr>
        <w:t>Expresión oral.</w:t>
      </w:r>
    </w:p>
    <w:p w:rsidR="002D08C2" w:rsidRPr="000E7450" w:rsidRDefault="002D08C2">
      <w:pPr>
        <w:pBdr>
          <w:top w:val="nil"/>
          <w:left w:val="nil"/>
          <w:bottom w:val="nil"/>
          <w:right w:val="nil"/>
          <w:between w:val="nil"/>
        </w:pBdr>
        <w:ind w:left="220" w:right="251" w:firstLine="708"/>
        <w:jc w:val="both"/>
        <w:rPr>
          <w:rFonts w:ascii="Arial" w:hAnsi="Arial" w:cs="Arial"/>
          <w:sz w:val="24"/>
          <w:szCs w:val="24"/>
        </w:rPr>
      </w:pPr>
    </w:p>
    <w:p w:rsidR="002D08C2" w:rsidRPr="000E7450" w:rsidRDefault="00804B4C">
      <w:pPr>
        <w:pBdr>
          <w:top w:val="nil"/>
          <w:left w:val="nil"/>
          <w:bottom w:val="nil"/>
          <w:right w:val="nil"/>
          <w:between w:val="nil"/>
        </w:pBdr>
        <w:ind w:left="220" w:right="251" w:firstLine="708"/>
        <w:jc w:val="both"/>
        <w:rPr>
          <w:rFonts w:ascii="Arial" w:hAnsi="Arial" w:cs="Arial"/>
          <w:sz w:val="24"/>
          <w:szCs w:val="24"/>
        </w:rPr>
      </w:pPr>
      <w:r>
        <w:rPr>
          <w:rFonts w:ascii="Arial" w:hAnsi="Arial" w:cs="Arial"/>
          <w:sz w:val="24"/>
          <w:szCs w:val="24"/>
        </w:rPr>
        <w:t>L</w:t>
      </w:r>
      <w:r w:rsidR="00886117" w:rsidRPr="000E7450">
        <w:rPr>
          <w:rFonts w:ascii="Arial" w:hAnsi="Arial" w:cs="Arial"/>
          <w:sz w:val="24"/>
          <w:szCs w:val="24"/>
        </w:rPr>
        <w:t>as pruebas podrán incluir ejercicios relacionados con la competencia lingüística.</w:t>
      </w:r>
      <w:r>
        <w:rPr>
          <w:rFonts w:ascii="Arial" w:hAnsi="Arial" w:cs="Arial"/>
          <w:sz w:val="24"/>
          <w:szCs w:val="24"/>
        </w:rPr>
        <w:t xml:space="preserve"> En las expresiones escrita y oral se tendrán en cuenta ejercicios basados en la Mediación.</w:t>
      </w:r>
    </w:p>
    <w:p w:rsidR="002D08C2" w:rsidRPr="000E7450" w:rsidRDefault="002D08C2">
      <w:pPr>
        <w:pBdr>
          <w:top w:val="nil"/>
          <w:left w:val="nil"/>
          <w:bottom w:val="nil"/>
          <w:right w:val="nil"/>
          <w:between w:val="nil"/>
        </w:pBdr>
        <w:spacing w:before="6"/>
        <w:rPr>
          <w:rFonts w:ascii="Arial" w:hAnsi="Arial" w:cs="Arial"/>
          <w:sz w:val="20"/>
          <w:szCs w:val="20"/>
        </w:rPr>
      </w:pPr>
    </w:p>
    <w:p w:rsidR="002D08C2" w:rsidRPr="000E7450" w:rsidRDefault="002D08C2">
      <w:pPr>
        <w:pBdr>
          <w:top w:val="nil"/>
          <w:left w:val="nil"/>
          <w:bottom w:val="nil"/>
          <w:right w:val="nil"/>
          <w:between w:val="nil"/>
        </w:pBdr>
        <w:spacing w:before="7"/>
        <w:rPr>
          <w:rFonts w:ascii="Arial" w:hAnsi="Arial" w:cs="Arial"/>
          <w:sz w:val="13"/>
          <w:szCs w:val="13"/>
        </w:rPr>
      </w:pPr>
    </w:p>
    <w:p w:rsidR="002D08C2" w:rsidRPr="000E7450" w:rsidRDefault="00886117">
      <w:pPr>
        <w:pBdr>
          <w:top w:val="nil"/>
          <w:left w:val="nil"/>
          <w:bottom w:val="nil"/>
          <w:right w:val="nil"/>
          <w:between w:val="nil"/>
        </w:pBdr>
        <w:ind w:left="220" w:firstLine="708"/>
        <w:rPr>
          <w:rFonts w:ascii="Arial" w:hAnsi="Arial" w:cs="Arial"/>
          <w:sz w:val="24"/>
          <w:szCs w:val="24"/>
        </w:rPr>
      </w:pPr>
      <w:r w:rsidRPr="000E7450">
        <w:rPr>
          <w:rFonts w:ascii="Arial" w:hAnsi="Arial" w:cs="Arial"/>
          <w:sz w:val="24"/>
          <w:szCs w:val="24"/>
        </w:rPr>
        <w:t xml:space="preserve">La </w:t>
      </w:r>
      <w:r w:rsidRPr="000E7450">
        <w:rPr>
          <w:rFonts w:ascii="Arial" w:eastAsia="Arial" w:hAnsi="Arial" w:cs="Arial"/>
          <w:b/>
          <w:sz w:val="24"/>
          <w:szCs w:val="24"/>
          <w:u w:val="single"/>
        </w:rPr>
        <w:t>calificación</w:t>
      </w:r>
      <w:r w:rsidRPr="000E7450">
        <w:rPr>
          <w:rFonts w:ascii="Arial" w:eastAsia="Arial" w:hAnsi="Arial" w:cs="Arial"/>
          <w:b/>
          <w:sz w:val="24"/>
          <w:szCs w:val="24"/>
        </w:rPr>
        <w:t xml:space="preserve"> </w:t>
      </w:r>
      <w:r w:rsidRPr="000E7450">
        <w:rPr>
          <w:rFonts w:ascii="Arial" w:hAnsi="Arial" w:cs="Arial"/>
          <w:sz w:val="24"/>
          <w:szCs w:val="24"/>
        </w:rPr>
        <w:t>se obtendrá valorando los siguientes aspectos en el porcentaje que se determina:</w:t>
      </w:r>
    </w:p>
    <w:p w:rsidR="002D08C2" w:rsidRPr="000E7450" w:rsidRDefault="00886117">
      <w:pPr>
        <w:spacing w:before="230"/>
        <w:ind w:left="928"/>
        <w:rPr>
          <w:rFonts w:ascii="Arial" w:hAnsi="Arial" w:cs="Arial"/>
          <w:sz w:val="24"/>
          <w:szCs w:val="24"/>
        </w:rPr>
      </w:pPr>
      <w:r w:rsidRPr="000E7450">
        <w:rPr>
          <w:rFonts w:ascii="Arial" w:eastAsia="Arial" w:hAnsi="Arial" w:cs="Arial"/>
          <w:b/>
          <w:sz w:val="24"/>
          <w:szCs w:val="24"/>
        </w:rPr>
        <w:t xml:space="preserve">1.- </w:t>
      </w:r>
      <w:r w:rsidRPr="000E7450">
        <w:rPr>
          <w:rFonts w:ascii="Arial" w:eastAsia="Arial" w:hAnsi="Arial" w:cs="Arial"/>
          <w:b/>
          <w:i/>
          <w:sz w:val="24"/>
          <w:szCs w:val="24"/>
        </w:rPr>
        <w:t>pruebas escritas y orales</w:t>
      </w:r>
      <w:r w:rsidRPr="000E7450">
        <w:rPr>
          <w:rFonts w:ascii="Arial" w:eastAsia="Arial" w:hAnsi="Arial" w:cs="Arial"/>
          <w:b/>
          <w:sz w:val="24"/>
          <w:szCs w:val="24"/>
        </w:rPr>
        <w:t xml:space="preserve">, </w:t>
      </w:r>
      <w:r w:rsidRPr="000E7450">
        <w:rPr>
          <w:rFonts w:ascii="Arial" w:hAnsi="Arial" w:cs="Arial"/>
          <w:sz w:val="24"/>
          <w:szCs w:val="24"/>
        </w:rPr>
        <w:t>atendiendo a las destrezas a desarrollar:</w:t>
      </w:r>
    </w:p>
    <w:p w:rsidR="00804B4C" w:rsidRPr="000E7450" w:rsidRDefault="00804B4C" w:rsidP="00804B4C">
      <w:pPr>
        <w:numPr>
          <w:ilvl w:val="2"/>
          <w:numId w:val="3"/>
        </w:numPr>
        <w:pBdr>
          <w:top w:val="nil"/>
          <w:left w:val="nil"/>
          <w:bottom w:val="nil"/>
          <w:right w:val="nil"/>
          <w:between w:val="nil"/>
        </w:pBdr>
        <w:tabs>
          <w:tab w:val="left" w:pos="1784"/>
        </w:tabs>
        <w:rPr>
          <w:rFonts w:ascii="Arial" w:hAnsi="Arial" w:cs="Arial"/>
          <w:b/>
          <w:i/>
          <w:sz w:val="24"/>
          <w:szCs w:val="24"/>
        </w:rPr>
      </w:pPr>
      <w:r w:rsidRPr="000E7450">
        <w:rPr>
          <w:rFonts w:ascii="Arial" w:hAnsi="Arial" w:cs="Arial"/>
          <w:sz w:val="24"/>
          <w:szCs w:val="24"/>
        </w:rPr>
        <w:t xml:space="preserve">cuestiones de gramática y vocabulario </w:t>
      </w:r>
      <w:r w:rsidRPr="000E7450">
        <w:rPr>
          <w:rFonts w:ascii="Arial" w:eastAsia="Arial" w:hAnsi="Arial" w:cs="Arial"/>
          <w:b/>
          <w:i/>
          <w:sz w:val="24"/>
          <w:szCs w:val="24"/>
        </w:rPr>
        <w:t>20%</w:t>
      </w:r>
    </w:p>
    <w:p w:rsidR="002D08C2" w:rsidRPr="000E7450" w:rsidRDefault="00886117">
      <w:pPr>
        <w:numPr>
          <w:ilvl w:val="2"/>
          <w:numId w:val="3"/>
        </w:numPr>
        <w:pBdr>
          <w:top w:val="nil"/>
          <w:left w:val="nil"/>
          <w:bottom w:val="nil"/>
          <w:right w:val="nil"/>
          <w:between w:val="nil"/>
        </w:pBdr>
        <w:tabs>
          <w:tab w:val="left" w:pos="1784"/>
        </w:tabs>
        <w:rPr>
          <w:rFonts w:ascii="Arial" w:hAnsi="Arial" w:cs="Arial"/>
          <w:b/>
          <w:i/>
          <w:sz w:val="24"/>
          <w:szCs w:val="24"/>
        </w:rPr>
      </w:pPr>
      <w:r w:rsidRPr="000E7450">
        <w:rPr>
          <w:rFonts w:ascii="Arial" w:hAnsi="Arial" w:cs="Arial"/>
          <w:sz w:val="24"/>
          <w:szCs w:val="24"/>
        </w:rPr>
        <w:t xml:space="preserve">comprensión escrita </w:t>
      </w:r>
      <w:r w:rsidRPr="000E7450">
        <w:rPr>
          <w:rFonts w:ascii="Arial" w:eastAsia="Arial" w:hAnsi="Arial" w:cs="Arial"/>
          <w:b/>
          <w:i/>
          <w:sz w:val="24"/>
          <w:szCs w:val="24"/>
        </w:rPr>
        <w:t>15%</w:t>
      </w:r>
    </w:p>
    <w:p w:rsidR="002D08C2" w:rsidRPr="000E7450" w:rsidRDefault="00886117">
      <w:pPr>
        <w:numPr>
          <w:ilvl w:val="2"/>
          <w:numId w:val="3"/>
        </w:numPr>
        <w:pBdr>
          <w:top w:val="nil"/>
          <w:left w:val="nil"/>
          <w:bottom w:val="nil"/>
          <w:right w:val="nil"/>
          <w:between w:val="nil"/>
        </w:pBdr>
        <w:tabs>
          <w:tab w:val="left" w:pos="1784"/>
        </w:tabs>
        <w:rPr>
          <w:rFonts w:ascii="Arial" w:hAnsi="Arial" w:cs="Arial"/>
          <w:b/>
          <w:i/>
          <w:sz w:val="24"/>
          <w:szCs w:val="24"/>
        </w:rPr>
      </w:pPr>
      <w:r w:rsidRPr="000E7450">
        <w:rPr>
          <w:rFonts w:ascii="Arial" w:hAnsi="Arial" w:cs="Arial"/>
          <w:sz w:val="24"/>
          <w:szCs w:val="24"/>
        </w:rPr>
        <w:t xml:space="preserve">expresión escrita </w:t>
      </w:r>
      <w:r w:rsidRPr="000E7450">
        <w:rPr>
          <w:rFonts w:ascii="Arial" w:eastAsia="Arial" w:hAnsi="Arial" w:cs="Arial"/>
          <w:b/>
          <w:i/>
          <w:sz w:val="24"/>
          <w:szCs w:val="24"/>
        </w:rPr>
        <w:t>15%</w:t>
      </w:r>
    </w:p>
    <w:p w:rsidR="00804B4C" w:rsidRPr="000E7450" w:rsidRDefault="00804B4C" w:rsidP="00804B4C">
      <w:pPr>
        <w:numPr>
          <w:ilvl w:val="2"/>
          <w:numId w:val="3"/>
        </w:numPr>
        <w:pBdr>
          <w:top w:val="nil"/>
          <w:left w:val="nil"/>
          <w:bottom w:val="nil"/>
          <w:right w:val="nil"/>
          <w:between w:val="nil"/>
        </w:pBdr>
        <w:tabs>
          <w:tab w:val="left" w:pos="1784"/>
        </w:tabs>
        <w:rPr>
          <w:rFonts w:ascii="Arial" w:hAnsi="Arial" w:cs="Arial"/>
          <w:b/>
          <w:i/>
          <w:sz w:val="24"/>
          <w:szCs w:val="24"/>
        </w:rPr>
      </w:pPr>
      <w:r w:rsidRPr="000E7450">
        <w:rPr>
          <w:rFonts w:ascii="Arial" w:hAnsi="Arial" w:cs="Arial"/>
          <w:sz w:val="24"/>
          <w:szCs w:val="24"/>
        </w:rPr>
        <w:t xml:space="preserve">comprensión oral </w:t>
      </w:r>
      <w:r w:rsidRPr="000E7450">
        <w:rPr>
          <w:rFonts w:ascii="Arial" w:eastAsia="Arial" w:hAnsi="Arial" w:cs="Arial"/>
          <w:b/>
          <w:i/>
          <w:sz w:val="24"/>
          <w:szCs w:val="24"/>
        </w:rPr>
        <w:t>15%</w:t>
      </w:r>
    </w:p>
    <w:p w:rsidR="002D08C2" w:rsidRPr="000E7450" w:rsidRDefault="00886117">
      <w:pPr>
        <w:numPr>
          <w:ilvl w:val="2"/>
          <w:numId w:val="3"/>
        </w:numPr>
        <w:pBdr>
          <w:top w:val="nil"/>
          <w:left w:val="nil"/>
          <w:bottom w:val="nil"/>
          <w:right w:val="nil"/>
          <w:between w:val="nil"/>
        </w:pBdr>
        <w:tabs>
          <w:tab w:val="left" w:pos="1780"/>
        </w:tabs>
        <w:ind w:left="1780" w:hanging="150"/>
        <w:rPr>
          <w:rFonts w:ascii="Arial" w:hAnsi="Arial" w:cs="Arial"/>
          <w:b/>
          <w:i/>
          <w:sz w:val="20"/>
          <w:szCs w:val="20"/>
        </w:rPr>
      </w:pPr>
      <w:r w:rsidRPr="000E7450">
        <w:rPr>
          <w:rFonts w:ascii="Arial" w:hAnsi="Arial" w:cs="Arial"/>
          <w:sz w:val="24"/>
          <w:szCs w:val="24"/>
        </w:rPr>
        <w:t xml:space="preserve">expresión oral </w:t>
      </w:r>
      <w:r w:rsidRPr="000E7450">
        <w:rPr>
          <w:rFonts w:ascii="Arial" w:eastAsia="Arial" w:hAnsi="Arial" w:cs="Arial"/>
          <w:b/>
          <w:i/>
          <w:sz w:val="24"/>
          <w:szCs w:val="24"/>
        </w:rPr>
        <w:t>15%</w:t>
      </w:r>
    </w:p>
    <w:p w:rsidR="002D08C2" w:rsidRPr="000E7450" w:rsidRDefault="00886117">
      <w:pPr>
        <w:pBdr>
          <w:top w:val="nil"/>
          <w:left w:val="nil"/>
          <w:bottom w:val="nil"/>
          <w:right w:val="nil"/>
          <w:between w:val="nil"/>
        </w:pBdr>
        <w:spacing w:before="77"/>
        <w:ind w:left="1276" w:right="245"/>
        <w:jc w:val="both"/>
        <w:rPr>
          <w:rFonts w:ascii="Arial" w:hAnsi="Arial" w:cs="Arial"/>
          <w:sz w:val="24"/>
          <w:szCs w:val="24"/>
        </w:rPr>
      </w:pPr>
      <w:r w:rsidRPr="000E7450">
        <w:rPr>
          <w:rFonts w:ascii="Arial" w:hAnsi="Arial" w:cs="Arial"/>
          <w:sz w:val="24"/>
          <w:szCs w:val="24"/>
        </w:rPr>
        <w:t xml:space="preserve">En cada uno de los apartados anteriores será necesario obtener una nota </w:t>
      </w:r>
      <w:r w:rsidRPr="000E7450">
        <w:rPr>
          <w:rFonts w:ascii="Arial" w:eastAsia="Arial" w:hAnsi="Arial" w:cs="Arial"/>
          <w:b/>
          <w:sz w:val="24"/>
          <w:szCs w:val="24"/>
        </w:rPr>
        <w:t xml:space="preserve">superior a 3 </w:t>
      </w:r>
      <w:r w:rsidRPr="000E7450">
        <w:rPr>
          <w:rFonts w:ascii="Arial" w:hAnsi="Arial" w:cs="Arial"/>
          <w:sz w:val="24"/>
          <w:szCs w:val="24"/>
        </w:rPr>
        <w:t>para poder mediar con el total de las pruebas; si se trata tan sólo de un apartado se podrá hacer una recuperación (que mediará con la nota precedente) para intentar aprobarlo.</w:t>
      </w:r>
    </w:p>
    <w:p w:rsidR="002D08C2" w:rsidRPr="000E7450" w:rsidRDefault="00886117" w:rsidP="00804B4C">
      <w:pPr>
        <w:spacing w:before="230"/>
        <w:ind w:left="928"/>
        <w:rPr>
          <w:rFonts w:ascii="Arial" w:eastAsia="Arial" w:hAnsi="Arial" w:cs="Arial"/>
          <w:b/>
          <w:i/>
          <w:sz w:val="24"/>
          <w:szCs w:val="24"/>
        </w:rPr>
      </w:pPr>
      <w:r w:rsidRPr="000E7450">
        <w:rPr>
          <w:rFonts w:ascii="Arial" w:eastAsia="Arial" w:hAnsi="Arial" w:cs="Arial"/>
          <w:b/>
          <w:sz w:val="24"/>
          <w:szCs w:val="24"/>
        </w:rPr>
        <w:t xml:space="preserve">2.- </w:t>
      </w:r>
      <w:r w:rsidRPr="000E7450">
        <w:rPr>
          <w:rFonts w:ascii="Arial" w:hAnsi="Arial" w:cs="Arial"/>
          <w:sz w:val="24"/>
          <w:szCs w:val="24"/>
        </w:rPr>
        <w:t xml:space="preserve">Realización de las </w:t>
      </w:r>
      <w:r w:rsidRPr="000E7450">
        <w:rPr>
          <w:rFonts w:ascii="Arial" w:eastAsia="Arial" w:hAnsi="Arial" w:cs="Arial"/>
          <w:b/>
          <w:i/>
          <w:sz w:val="24"/>
          <w:szCs w:val="24"/>
        </w:rPr>
        <w:t xml:space="preserve">tareas y trabajos </w:t>
      </w:r>
      <w:r w:rsidRPr="000E7450">
        <w:rPr>
          <w:rFonts w:ascii="Arial" w:hAnsi="Arial" w:cs="Arial"/>
          <w:sz w:val="24"/>
          <w:szCs w:val="24"/>
        </w:rPr>
        <w:t xml:space="preserve">en clase y en casa: </w:t>
      </w:r>
      <w:r w:rsidRPr="000E7450">
        <w:rPr>
          <w:rFonts w:ascii="Arial" w:eastAsia="Arial" w:hAnsi="Arial" w:cs="Arial"/>
          <w:b/>
          <w:i/>
          <w:sz w:val="24"/>
          <w:szCs w:val="24"/>
        </w:rPr>
        <w:t>10%</w:t>
      </w:r>
    </w:p>
    <w:p w:rsidR="006261EC" w:rsidRDefault="00804B4C" w:rsidP="00804B4C">
      <w:pPr>
        <w:pBdr>
          <w:top w:val="nil"/>
          <w:left w:val="nil"/>
          <w:bottom w:val="nil"/>
          <w:right w:val="nil"/>
          <w:between w:val="nil"/>
        </w:pBdr>
        <w:ind w:left="1276"/>
        <w:rPr>
          <w:rFonts w:ascii="Arial" w:hAnsi="Arial" w:cs="Arial"/>
          <w:sz w:val="24"/>
          <w:szCs w:val="24"/>
        </w:rPr>
      </w:pPr>
      <w:r>
        <w:rPr>
          <w:rFonts w:ascii="Arial" w:hAnsi="Arial" w:cs="Arial"/>
          <w:sz w:val="24"/>
          <w:szCs w:val="24"/>
        </w:rPr>
        <w:t>S</w:t>
      </w:r>
      <w:r w:rsidR="00886117" w:rsidRPr="000E7450">
        <w:rPr>
          <w:rFonts w:ascii="Arial" w:hAnsi="Arial" w:cs="Arial"/>
          <w:sz w:val="24"/>
          <w:szCs w:val="24"/>
        </w:rPr>
        <w:t>erá</w:t>
      </w:r>
      <w:r>
        <w:rPr>
          <w:rFonts w:ascii="Arial" w:hAnsi="Arial" w:cs="Arial"/>
          <w:sz w:val="24"/>
          <w:szCs w:val="24"/>
        </w:rPr>
        <w:t xml:space="preserve"> </w:t>
      </w:r>
      <w:r w:rsidR="00886117" w:rsidRPr="000E7450">
        <w:rPr>
          <w:rFonts w:ascii="Arial" w:eastAsia="Arial" w:hAnsi="Arial" w:cs="Arial"/>
          <w:b/>
          <w:sz w:val="24"/>
          <w:szCs w:val="24"/>
        </w:rPr>
        <w:t xml:space="preserve">obligatorio </w:t>
      </w:r>
      <w:r w:rsidR="00886117" w:rsidRPr="000E7450">
        <w:rPr>
          <w:rFonts w:ascii="Arial" w:hAnsi="Arial" w:cs="Arial"/>
          <w:sz w:val="24"/>
          <w:szCs w:val="24"/>
        </w:rPr>
        <w:t>presentar todas las tareas encomendadas.</w:t>
      </w:r>
      <w:r>
        <w:rPr>
          <w:rFonts w:ascii="Arial" w:hAnsi="Arial" w:cs="Arial"/>
          <w:sz w:val="24"/>
          <w:szCs w:val="24"/>
        </w:rPr>
        <w:t xml:space="preserve"> </w:t>
      </w:r>
    </w:p>
    <w:p w:rsidR="002D08C2" w:rsidRPr="000E7450" w:rsidRDefault="00804B4C" w:rsidP="00804B4C">
      <w:pPr>
        <w:pBdr>
          <w:top w:val="nil"/>
          <w:left w:val="nil"/>
          <w:bottom w:val="nil"/>
          <w:right w:val="nil"/>
          <w:between w:val="nil"/>
        </w:pBdr>
        <w:ind w:left="1276"/>
        <w:rPr>
          <w:rFonts w:ascii="Arial" w:hAnsi="Arial" w:cs="Arial"/>
          <w:sz w:val="24"/>
          <w:szCs w:val="24"/>
        </w:rPr>
      </w:pPr>
      <w:r>
        <w:rPr>
          <w:rFonts w:ascii="Arial" w:hAnsi="Arial" w:cs="Arial"/>
          <w:sz w:val="24"/>
          <w:szCs w:val="24"/>
        </w:rPr>
        <w:t xml:space="preserve">Cada </w:t>
      </w:r>
      <w:r w:rsidRPr="00804B4C">
        <w:rPr>
          <w:rFonts w:ascii="Arial" w:hAnsi="Arial" w:cs="Arial"/>
          <w:b/>
          <w:sz w:val="24"/>
          <w:szCs w:val="24"/>
        </w:rPr>
        <w:t>retraso</w:t>
      </w:r>
      <w:r>
        <w:rPr>
          <w:rFonts w:ascii="Arial" w:hAnsi="Arial" w:cs="Arial"/>
          <w:sz w:val="24"/>
          <w:szCs w:val="24"/>
        </w:rPr>
        <w:t xml:space="preserve"> semanal se penalizará con </w:t>
      </w:r>
      <w:r w:rsidRPr="006261EC">
        <w:rPr>
          <w:rFonts w:ascii="Arial" w:hAnsi="Arial" w:cs="Arial"/>
          <w:b/>
          <w:sz w:val="24"/>
          <w:szCs w:val="24"/>
        </w:rPr>
        <w:t>1 punto menos</w:t>
      </w:r>
      <w:r>
        <w:rPr>
          <w:rFonts w:ascii="Arial" w:hAnsi="Arial" w:cs="Arial"/>
          <w:sz w:val="24"/>
          <w:szCs w:val="24"/>
        </w:rPr>
        <w:t xml:space="preserve">. </w:t>
      </w:r>
    </w:p>
    <w:p w:rsidR="002D08C2" w:rsidRPr="000E7450" w:rsidRDefault="002D08C2">
      <w:pPr>
        <w:pBdr>
          <w:top w:val="nil"/>
          <w:left w:val="nil"/>
          <w:bottom w:val="nil"/>
          <w:right w:val="nil"/>
          <w:between w:val="nil"/>
        </w:pBdr>
        <w:rPr>
          <w:rFonts w:ascii="Arial" w:hAnsi="Arial" w:cs="Arial"/>
          <w:sz w:val="24"/>
          <w:szCs w:val="24"/>
        </w:rPr>
      </w:pPr>
    </w:p>
    <w:p w:rsidR="002D08C2" w:rsidRPr="000E7450" w:rsidRDefault="00886117">
      <w:pPr>
        <w:ind w:left="928"/>
        <w:rPr>
          <w:rFonts w:ascii="Arial" w:eastAsia="Arial" w:hAnsi="Arial" w:cs="Arial"/>
          <w:b/>
          <w:i/>
          <w:sz w:val="24"/>
          <w:szCs w:val="24"/>
        </w:rPr>
      </w:pPr>
      <w:r w:rsidRPr="000E7450">
        <w:rPr>
          <w:rFonts w:ascii="Arial" w:eastAsia="Arial" w:hAnsi="Arial" w:cs="Arial"/>
          <w:b/>
          <w:sz w:val="24"/>
          <w:szCs w:val="24"/>
        </w:rPr>
        <w:t>3.-</w:t>
      </w:r>
      <w:r w:rsidRPr="000E7450">
        <w:rPr>
          <w:rFonts w:ascii="Arial" w:hAnsi="Arial" w:cs="Arial"/>
          <w:sz w:val="24"/>
          <w:szCs w:val="24"/>
        </w:rPr>
        <w:t xml:space="preserve">Participación, motivación, </w:t>
      </w:r>
      <w:r w:rsidRPr="000E7450">
        <w:rPr>
          <w:rFonts w:ascii="Arial" w:eastAsia="Arial" w:hAnsi="Arial" w:cs="Arial"/>
          <w:b/>
          <w:i/>
          <w:sz w:val="24"/>
          <w:szCs w:val="24"/>
        </w:rPr>
        <w:t xml:space="preserve">interés </w:t>
      </w:r>
      <w:r w:rsidRPr="000E7450">
        <w:rPr>
          <w:rFonts w:ascii="Arial" w:hAnsi="Arial" w:cs="Arial"/>
          <w:sz w:val="24"/>
          <w:szCs w:val="24"/>
        </w:rPr>
        <w:t xml:space="preserve">y actitud: </w:t>
      </w:r>
      <w:r w:rsidRPr="000E7450">
        <w:rPr>
          <w:rFonts w:ascii="Arial" w:eastAsia="Arial" w:hAnsi="Arial" w:cs="Arial"/>
          <w:b/>
          <w:i/>
          <w:sz w:val="24"/>
          <w:szCs w:val="24"/>
        </w:rPr>
        <w:t>10%</w:t>
      </w:r>
    </w:p>
    <w:p w:rsidR="002D08C2" w:rsidRPr="000E7450" w:rsidRDefault="00886117">
      <w:pPr>
        <w:pBdr>
          <w:top w:val="nil"/>
          <w:left w:val="nil"/>
          <w:bottom w:val="nil"/>
          <w:right w:val="nil"/>
          <w:between w:val="nil"/>
        </w:pBdr>
        <w:spacing w:before="232"/>
        <w:ind w:left="928"/>
        <w:rPr>
          <w:rFonts w:ascii="Arial" w:hAnsi="Arial" w:cs="Arial"/>
          <w:sz w:val="24"/>
          <w:szCs w:val="24"/>
        </w:rPr>
      </w:pPr>
      <w:r w:rsidRPr="000E7450">
        <w:rPr>
          <w:rFonts w:ascii="Arial" w:hAnsi="Arial" w:cs="Arial"/>
          <w:sz w:val="24"/>
          <w:szCs w:val="24"/>
        </w:rPr>
        <w:t xml:space="preserve">Para superar el área, se deberá alcanzar una puntuación de </w:t>
      </w:r>
      <w:r w:rsidRPr="00804B4C">
        <w:rPr>
          <w:rFonts w:ascii="Arial" w:hAnsi="Arial" w:cs="Arial"/>
          <w:b/>
          <w:sz w:val="24"/>
          <w:szCs w:val="24"/>
        </w:rPr>
        <w:t>5</w:t>
      </w:r>
      <w:r w:rsidRPr="000E7450">
        <w:rPr>
          <w:rFonts w:ascii="Arial" w:hAnsi="Arial" w:cs="Arial"/>
          <w:sz w:val="24"/>
          <w:szCs w:val="24"/>
        </w:rPr>
        <w:t xml:space="preserve"> (de 0 a 10).</w:t>
      </w:r>
    </w:p>
    <w:p w:rsidR="002D08C2" w:rsidRPr="000E7450" w:rsidRDefault="00886117">
      <w:pPr>
        <w:pBdr>
          <w:top w:val="nil"/>
          <w:left w:val="nil"/>
          <w:bottom w:val="nil"/>
          <w:right w:val="nil"/>
          <w:between w:val="nil"/>
        </w:pBdr>
        <w:spacing w:before="230"/>
        <w:ind w:left="220" w:right="240" w:firstLine="708"/>
        <w:jc w:val="both"/>
        <w:rPr>
          <w:rFonts w:ascii="Arial" w:hAnsi="Arial" w:cs="Arial"/>
          <w:sz w:val="24"/>
          <w:szCs w:val="24"/>
        </w:rPr>
      </w:pPr>
      <w:r w:rsidRPr="000E7450">
        <w:rPr>
          <w:rFonts w:ascii="Arial" w:hAnsi="Arial" w:cs="Arial"/>
          <w:sz w:val="24"/>
          <w:szCs w:val="24"/>
        </w:rPr>
        <w:t xml:space="preserve">La evaluación será </w:t>
      </w:r>
      <w:r w:rsidRPr="000E7450">
        <w:rPr>
          <w:rFonts w:ascii="Arial" w:eastAsia="Arial" w:hAnsi="Arial" w:cs="Arial"/>
          <w:b/>
          <w:i/>
          <w:sz w:val="24"/>
          <w:szCs w:val="24"/>
        </w:rPr>
        <w:t>continua</w:t>
      </w:r>
      <w:r w:rsidRPr="000E7450">
        <w:rPr>
          <w:rFonts w:ascii="Arial" w:hAnsi="Arial" w:cs="Arial"/>
          <w:sz w:val="24"/>
          <w:szCs w:val="24"/>
        </w:rPr>
        <w:t>, la materia se va acumulando a lo largo del curso, los conocimientos se revisan y se valoran constantemente en las posteriores evaluaciones y podrá recuperarse en la tercera evaluación.</w:t>
      </w:r>
    </w:p>
    <w:p w:rsidR="002D08C2" w:rsidRPr="000E7450" w:rsidRDefault="00886117">
      <w:pPr>
        <w:pBdr>
          <w:top w:val="nil"/>
          <w:left w:val="nil"/>
          <w:bottom w:val="nil"/>
          <w:right w:val="nil"/>
          <w:between w:val="nil"/>
        </w:pBdr>
        <w:ind w:left="220" w:right="249" w:firstLine="708"/>
        <w:jc w:val="both"/>
        <w:rPr>
          <w:rFonts w:ascii="Arial" w:hAnsi="Arial" w:cs="Arial"/>
          <w:sz w:val="24"/>
          <w:szCs w:val="24"/>
        </w:rPr>
      </w:pPr>
      <w:r w:rsidRPr="000E7450">
        <w:rPr>
          <w:rFonts w:ascii="Arial" w:hAnsi="Arial" w:cs="Arial"/>
          <w:sz w:val="24"/>
          <w:szCs w:val="24"/>
        </w:rPr>
        <w:t>Por todos los motivos anteriores, consideramos que la inclusión de contenidos esenciales no alcanzados plenamente al final del curso pasado se realiza de manera natural, revisando constantemente aprendizajes anteriores para afianzarlos y continuar con otros más complejos, más profundos, más ricos.</w:t>
      </w:r>
    </w:p>
    <w:p w:rsidR="002D08C2" w:rsidRPr="000E7450" w:rsidRDefault="002D08C2">
      <w:pPr>
        <w:pBdr>
          <w:top w:val="nil"/>
          <w:left w:val="nil"/>
          <w:bottom w:val="nil"/>
          <w:right w:val="nil"/>
          <w:between w:val="nil"/>
        </w:pBdr>
        <w:rPr>
          <w:rFonts w:ascii="Arial" w:hAnsi="Arial" w:cs="Arial"/>
          <w:sz w:val="24"/>
          <w:szCs w:val="24"/>
        </w:rPr>
      </w:pPr>
    </w:p>
    <w:p w:rsidR="002D08C2" w:rsidRPr="000E7450" w:rsidRDefault="00886117">
      <w:pPr>
        <w:ind w:left="220" w:right="238" w:firstLine="708"/>
        <w:jc w:val="both"/>
        <w:rPr>
          <w:rFonts w:ascii="Arial" w:eastAsia="Arial" w:hAnsi="Arial" w:cs="Arial"/>
          <w:i/>
          <w:sz w:val="24"/>
          <w:szCs w:val="24"/>
        </w:rPr>
      </w:pPr>
      <w:r w:rsidRPr="000E7450">
        <w:rPr>
          <w:rFonts w:ascii="Arial" w:hAnsi="Arial" w:cs="Arial"/>
          <w:sz w:val="24"/>
          <w:szCs w:val="24"/>
        </w:rPr>
        <w:t xml:space="preserve">Para la </w:t>
      </w:r>
      <w:r w:rsidRPr="000E7450">
        <w:rPr>
          <w:rFonts w:ascii="Arial" w:eastAsia="Arial" w:hAnsi="Arial" w:cs="Arial"/>
          <w:b/>
          <w:sz w:val="24"/>
          <w:szCs w:val="24"/>
          <w:u w:val="single"/>
        </w:rPr>
        <w:t>calificación final</w:t>
      </w:r>
      <w:r w:rsidRPr="000E7450">
        <w:rPr>
          <w:rFonts w:ascii="Arial" w:eastAsia="Arial" w:hAnsi="Arial" w:cs="Arial"/>
          <w:b/>
          <w:sz w:val="24"/>
          <w:szCs w:val="24"/>
        </w:rPr>
        <w:t xml:space="preserve"> </w:t>
      </w:r>
      <w:r w:rsidRPr="000E7450">
        <w:rPr>
          <w:rFonts w:ascii="Arial" w:hAnsi="Arial" w:cs="Arial"/>
          <w:sz w:val="24"/>
          <w:szCs w:val="24"/>
        </w:rPr>
        <w:t xml:space="preserve">se hará la </w:t>
      </w:r>
      <w:r w:rsidRPr="000E7450">
        <w:rPr>
          <w:rFonts w:ascii="Arial" w:eastAsia="Arial" w:hAnsi="Arial" w:cs="Arial"/>
          <w:i/>
          <w:sz w:val="24"/>
          <w:szCs w:val="24"/>
        </w:rPr>
        <w:t xml:space="preserve">media ponderada </w:t>
      </w:r>
      <w:r w:rsidRPr="000E7450">
        <w:rPr>
          <w:rFonts w:ascii="Arial" w:hAnsi="Arial" w:cs="Arial"/>
          <w:sz w:val="24"/>
          <w:szCs w:val="24"/>
        </w:rPr>
        <w:t xml:space="preserve">entre las tres evaluaciones: </w:t>
      </w:r>
      <w:r w:rsidRPr="000E7450">
        <w:rPr>
          <w:rFonts w:ascii="Arial" w:eastAsia="Arial" w:hAnsi="Arial" w:cs="Arial"/>
          <w:i/>
          <w:sz w:val="24"/>
          <w:szCs w:val="24"/>
        </w:rPr>
        <w:t>primera, 20 %; segunda, 30% y tercera 50%.</w:t>
      </w:r>
    </w:p>
    <w:p w:rsidR="002D08C2" w:rsidRPr="00886117" w:rsidRDefault="002D08C2">
      <w:pPr>
        <w:ind w:left="220" w:right="238" w:firstLine="708"/>
        <w:jc w:val="both"/>
        <w:rPr>
          <w:rFonts w:ascii="Arial" w:eastAsia="Arial" w:hAnsi="Arial" w:cs="Arial"/>
          <w:i/>
          <w:color w:val="FF0000"/>
          <w:sz w:val="24"/>
          <w:szCs w:val="24"/>
        </w:rPr>
      </w:pPr>
    </w:p>
    <w:p w:rsidR="002D08C2" w:rsidRPr="00886117" w:rsidRDefault="002D08C2">
      <w:pPr>
        <w:pBdr>
          <w:top w:val="nil"/>
          <w:left w:val="nil"/>
          <w:bottom w:val="nil"/>
          <w:right w:val="nil"/>
          <w:between w:val="nil"/>
        </w:pBdr>
        <w:spacing w:before="6"/>
        <w:rPr>
          <w:rFonts w:ascii="Arial" w:eastAsia="Arial" w:hAnsi="Arial" w:cs="Arial"/>
          <w:i/>
          <w:color w:val="FF0000"/>
          <w:sz w:val="20"/>
          <w:szCs w:val="20"/>
        </w:rPr>
      </w:pPr>
    </w:p>
    <w:p w:rsidR="002D08C2" w:rsidRPr="00886117" w:rsidRDefault="002D08C2">
      <w:pPr>
        <w:pBdr>
          <w:top w:val="nil"/>
          <w:left w:val="nil"/>
          <w:bottom w:val="nil"/>
          <w:right w:val="nil"/>
          <w:between w:val="nil"/>
        </w:pBdr>
        <w:spacing w:before="7"/>
        <w:rPr>
          <w:rFonts w:ascii="Arial" w:eastAsia="Arial" w:hAnsi="Arial" w:cs="Arial"/>
          <w:i/>
          <w:color w:val="FF0000"/>
          <w:sz w:val="13"/>
          <w:szCs w:val="13"/>
        </w:rPr>
      </w:pPr>
    </w:p>
    <w:p w:rsidR="002D08C2" w:rsidRDefault="002D08C2">
      <w:pPr>
        <w:ind w:left="220" w:right="236" w:firstLine="708"/>
        <w:jc w:val="both"/>
        <w:rPr>
          <w:rFonts w:ascii="Arial" w:eastAsia="Arial" w:hAnsi="Arial" w:cs="Arial"/>
          <w:i/>
          <w:color w:val="FF0000"/>
          <w:sz w:val="24"/>
          <w:szCs w:val="24"/>
        </w:rPr>
      </w:pPr>
    </w:p>
    <w:p w:rsidR="00804B4C" w:rsidRDefault="00804B4C">
      <w:pPr>
        <w:ind w:left="220" w:right="236" w:firstLine="708"/>
        <w:jc w:val="both"/>
        <w:rPr>
          <w:rFonts w:ascii="Arial" w:eastAsia="Arial" w:hAnsi="Arial" w:cs="Arial"/>
          <w:i/>
          <w:color w:val="FF0000"/>
          <w:sz w:val="24"/>
          <w:szCs w:val="24"/>
        </w:rPr>
      </w:pPr>
    </w:p>
    <w:p w:rsidR="00804B4C" w:rsidRDefault="00804B4C">
      <w:pPr>
        <w:ind w:left="220" w:right="236" w:firstLine="708"/>
        <w:jc w:val="both"/>
        <w:rPr>
          <w:rFonts w:ascii="Arial" w:eastAsia="Arial" w:hAnsi="Arial" w:cs="Arial"/>
          <w:i/>
          <w:color w:val="FF0000"/>
          <w:sz w:val="24"/>
          <w:szCs w:val="24"/>
        </w:rPr>
      </w:pPr>
    </w:p>
    <w:p w:rsidR="00804B4C" w:rsidRPr="00886117" w:rsidRDefault="00804B4C">
      <w:pPr>
        <w:ind w:left="220" w:right="236" w:firstLine="708"/>
        <w:jc w:val="both"/>
        <w:rPr>
          <w:rFonts w:ascii="Arial" w:eastAsia="Arial" w:hAnsi="Arial" w:cs="Arial"/>
          <w:i/>
          <w:color w:val="FF0000"/>
          <w:sz w:val="24"/>
          <w:szCs w:val="24"/>
        </w:rPr>
      </w:pPr>
    </w:p>
    <w:p w:rsidR="002D08C2" w:rsidRPr="006C0540" w:rsidRDefault="001D2ECD" w:rsidP="006C0540">
      <w:pPr>
        <w:pStyle w:val="Ttulo1"/>
        <w:ind w:left="0" w:right="239" w:firstLine="426"/>
        <w:jc w:val="both"/>
      </w:pPr>
      <w:r>
        <w:lastRenderedPageBreak/>
        <w:t>d</w:t>
      </w:r>
      <w:r w:rsidR="00886117" w:rsidRPr="006C0540">
        <w:t>.- ACTIVIDADES DE RECUPERACIÓN PARA LOS ALUMNOS CON MATERIAS NO SUPERADAS DE CURSOS ANTERIORES Y LAS ORIENTACIONES Y APOYOS PARA LOGRAR DICHA RECUPERACIÓN.</w:t>
      </w:r>
    </w:p>
    <w:p w:rsidR="002D08C2" w:rsidRPr="006C0540" w:rsidRDefault="002D08C2">
      <w:pPr>
        <w:pBdr>
          <w:top w:val="nil"/>
          <w:left w:val="nil"/>
          <w:bottom w:val="nil"/>
          <w:right w:val="nil"/>
          <w:between w:val="nil"/>
        </w:pBdr>
        <w:spacing w:before="9"/>
        <w:rPr>
          <w:rFonts w:ascii="Arial" w:eastAsia="Arial" w:hAnsi="Arial" w:cs="Arial"/>
          <w:b/>
          <w:sz w:val="27"/>
          <w:szCs w:val="27"/>
        </w:rPr>
      </w:pPr>
    </w:p>
    <w:p w:rsidR="002D08C2" w:rsidRPr="006C0540" w:rsidRDefault="00886117">
      <w:pPr>
        <w:pBdr>
          <w:top w:val="nil"/>
          <w:left w:val="nil"/>
          <w:bottom w:val="nil"/>
          <w:right w:val="nil"/>
          <w:between w:val="nil"/>
        </w:pBdr>
        <w:ind w:left="220" w:right="316" w:firstLine="852"/>
        <w:jc w:val="both"/>
        <w:rPr>
          <w:rFonts w:ascii="Arial" w:hAnsi="Arial" w:cs="Arial"/>
          <w:sz w:val="24"/>
          <w:szCs w:val="24"/>
        </w:rPr>
      </w:pPr>
      <w:r w:rsidRPr="006C0540">
        <w:rPr>
          <w:rFonts w:ascii="Arial" w:hAnsi="Arial" w:cs="Arial"/>
          <w:sz w:val="24"/>
          <w:szCs w:val="24"/>
        </w:rPr>
        <w:t>Este curso</w:t>
      </w:r>
      <w:r w:rsidR="006C0540">
        <w:rPr>
          <w:rFonts w:ascii="Arial" w:hAnsi="Arial" w:cs="Arial"/>
          <w:sz w:val="24"/>
          <w:szCs w:val="24"/>
        </w:rPr>
        <w:t xml:space="preserve"> </w:t>
      </w:r>
      <w:r w:rsidRPr="006C0540">
        <w:rPr>
          <w:rFonts w:ascii="Arial" w:hAnsi="Arial" w:cs="Arial"/>
          <w:sz w:val="24"/>
          <w:szCs w:val="24"/>
        </w:rPr>
        <w:t xml:space="preserve">existen </w:t>
      </w:r>
      <w:r w:rsidR="006C0540">
        <w:rPr>
          <w:rFonts w:ascii="Arial" w:hAnsi="Arial" w:cs="Arial"/>
          <w:sz w:val="24"/>
          <w:szCs w:val="24"/>
        </w:rPr>
        <w:t>sólo unos poquitos casos</w:t>
      </w:r>
      <w:r w:rsidRPr="006C0540">
        <w:rPr>
          <w:rFonts w:ascii="Arial" w:hAnsi="Arial" w:cs="Arial"/>
          <w:sz w:val="24"/>
          <w:szCs w:val="24"/>
        </w:rPr>
        <w:t xml:space="preserve"> con la materia </w:t>
      </w:r>
      <w:r w:rsidR="006C0540">
        <w:rPr>
          <w:rFonts w:ascii="Arial" w:hAnsi="Arial" w:cs="Arial"/>
          <w:sz w:val="24"/>
          <w:szCs w:val="24"/>
        </w:rPr>
        <w:t>no superada del curso anterior, en 2º concretamente, y que no promocionaron</w:t>
      </w:r>
      <w:r w:rsidRPr="006C0540">
        <w:rPr>
          <w:rFonts w:ascii="Arial" w:hAnsi="Arial" w:cs="Arial"/>
          <w:sz w:val="24"/>
          <w:szCs w:val="24"/>
        </w:rPr>
        <w:t xml:space="preserve">. </w:t>
      </w:r>
      <w:r w:rsidR="006C0540">
        <w:rPr>
          <w:rFonts w:ascii="Arial" w:hAnsi="Arial" w:cs="Arial"/>
          <w:sz w:val="24"/>
          <w:szCs w:val="24"/>
        </w:rPr>
        <w:t xml:space="preserve">Tras la evaluación inicial los profesores se reunirán con los mismos para explicar cómo está la situación y qué </w:t>
      </w:r>
      <w:r w:rsidR="001D2ECD">
        <w:rPr>
          <w:rFonts w:ascii="Arial" w:hAnsi="Arial" w:cs="Arial"/>
          <w:sz w:val="24"/>
          <w:szCs w:val="24"/>
        </w:rPr>
        <w:t>procedimientos llevar a cabo para la recuperación</w:t>
      </w:r>
      <w:r w:rsidR="006C0540">
        <w:rPr>
          <w:rFonts w:ascii="Arial" w:hAnsi="Arial" w:cs="Arial"/>
          <w:sz w:val="24"/>
          <w:szCs w:val="24"/>
        </w:rPr>
        <w:t xml:space="preserve">. </w:t>
      </w:r>
    </w:p>
    <w:p w:rsidR="002D08C2" w:rsidRPr="006C0540" w:rsidRDefault="002D08C2">
      <w:pPr>
        <w:pBdr>
          <w:top w:val="nil"/>
          <w:left w:val="nil"/>
          <w:bottom w:val="nil"/>
          <w:right w:val="nil"/>
          <w:between w:val="nil"/>
        </w:pBdr>
        <w:spacing w:before="5"/>
        <w:rPr>
          <w:rFonts w:ascii="Arial" w:hAnsi="Arial" w:cs="Arial"/>
          <w:sz w:val="34"/>
          <w:szCs w:val="34"/>
        </w:rPr>
      </w:pPr>
    </w:p>
    <w:p w:rsidR="0086763B" w:rsidRPr="0086763B" w:rsidRDefault="0086763B" w:rsidP="0086763B">
      <w:pPr>
        <w:pBdr>
          <w:top w:val="nil"/>
          <w:left w:val="nil"/>
          <w:bottom w:val="nil"/>
          <w:right w:val="nil"/>
          <w:between w:val="nil"/>
        </w:pBdr>
        <w:tabs>
          <w:tab w:val="left" w:pos="1134"/>
        </w:tabs>
        <w:ind w:left="142" w:right="251"/>
        <w:jc w:val="both"/>
        <w:rPr>
          <w:rFonts w:ascii="Arial" w:hAnsi="Arial" w:cs="Arial"/>
          <w:sz w:val="24"/>
          <w:szCs w:val="24"/>
        </w:rPr>
      </w:pPr>
      <w:r>
        <w:rPr>
          <w:rFonts w:ascii="Arial" w:hAnsi="Arial" w:cs="Arial"/>
          <w:sz w:val="24"/>
          <w:szCs w:val="24"/>
        </w:rPr>
        <w:tab/>
      </w:r>
      <w:r w:rsidR="006C0540">
        <w:rPr>
          <w:rFonts w:ascii="Arial" w:hAnsi="Arial" w:cs="Arial"/>
          <w:sz w:val="24"/>
          <w:szCs w:val="24"/>
        </w:rPr>
        <w:t xml:space="preserve">Al repetir curso, </w:t>
      </w:r>
      <w:r>
        <w:rPr>
          <w:rFonts w:ascii="Arial" w:hAnsi="Arial" w:cs="Arial"/>
          <w:sz w:val="24"/>
          <w:szCs w:val="24"/>
        </w:rPr>
        <w:t xml:space="preserve">llevarán un seguimiento de la materia como si se tratara de su primer año en el nivel, sin tener en cuenta notas, trabajos o circunstancias anteriores. Como </w:t>
      </w:r>
      <w:r w:rsidR="001D2ECD">
        <w:rPr>
          <w:rFonts w:ascii="Arial" w:hAnsi="Arial" w:cs="Arial"/>
          <w:sz w:val="24"/>
          <w:szCs w:val="24"/>
        </w:rPr>
        <w:t>a</w:t>
      </w:r>
      <w:r>
        <w:rPr>
          <w:rFonts w:ascii="Arial" w:hAnsi="Arial" w:cs="Arial"/>
          <w:sz w:val="24"/>
          <w:szCs w:val="24"/>
        </w:rPr>
        <w:t>l resto de alumnado</w:t>
      </w:r>
      <w:r w:rsidR="00886117" w:rsidRPr="006C0540">
        <w:rPr>
          <w:rFonts w:ascii="Arial" w:hAnsi="Arial" w:cs="Arial"/>
          <w:sz w:val="24"/>
          <w:szCs w:val="24"/>
        </w:rPr>
        <w:t>, se tendrán en cuenta:</w:t>
      </w:r>
    </w:p>
    <w:p w:rsidR="002D08C2" w:rsidRPr="0086763B" w:rsidRDefault="00886117" w:rsidP="0086763B">
      <w:pPr>
        <w:numPr>
          <w:ilvl w:val="0"/>
          <w:numId w:val="7"/>
        </w:numPr>
        <w:pBdr>
          <w:top w:val="nil"/>
          <w:left w:val="nil"/>
          <w:bottom w:val="nil"/>
          <w:right w:val="nil"/>
          <w:between w:val="nil"/>
        </w:pBdr>
        <w:tabs>
          <w:tab w:val="left" w:pos="1072"/>
        </w:tabs>
        <w:rPr>
          <w:rFonts w:ascii="Arial" w:hAnsi="Arial" w:cs="Arial"/>
          <w:sz w:val="24"/>
          <w:szCs w:val="24"/>
        </w:rPr>
      </w:pPr>
      <w:r w:rsidRPr="0086763B">
        <w:rPr>
          <w:rFonts w:ascii="Arial" w:hAnsi="Arial" w:cs="Arial"/>
          <w:sz w:val="24"/>
          <w:szCs w:val="24"/>
        </w:rPr>
        <w:t xml:space="preserve">El nivel de trabajo y de participación del alumno en </w:t>
      </w:r>
      <w:r w:rsidR="0086763B">
        <w:rPr>
          <w:rFonts w:ascii="Arial" w:hAnsi="Arial" w:cs="Arial"/>
          <w:sz w:val="24"/>
          <w:szCs w:val="24"/>
        </w:rPr>
        <w:t xml:space="preserve">clase y su </w:t>
      </w:r>
      <w:r w:rsidRPr="0086763B">
        <w:rPr>
          <w:rFonts w:ascii="Arial" w:hAnsi="Arial" w:cs="Arial"/>
          <w:sz w:val="24"/>
          <w:szCs w:val="24"/>
        </w:rPr>
        <w:t>actitud ante la materia.</w:t>
      </w:r>
    </w:p>
    <w:p w:rsidR="002D08C2" w:rsidRDefault="00886117">
      <w:pPr>
        <w:numPr>
          <w:ilvl w:val="0"/>
          <w:numId w:val="7"/>
        </w:numPr>
        <w:pBdr>
          <w:top w:val="nil"/>
          <w:left w:val="nil"/>
          <w:bottom w:val="nil"/>
          <w:right w:val="nil"/>
          <w:between w:val="nil"/>
        </w:pBdr>
        <w:tabs>
          <w:tab w:val="left" w:pos="1072"/>
        </w:tabs>
        <w:rPr>
          <w:rFonts w:ascii="Arial" w:hAnsi="Arial" w:cs="Arial"/>
          <w:sz w:val="24"/>
          <w:szCs w:val="24"/>
        </w:rPr>
      </w:pPr>
      <w:r w:rsidRPr="006C0540">
        <w:rPr>
          <w:rFonts w:ascii="Arial" w:hAnsi="Arial" w:cs="Arial"/>
          <w:sz w:val="24"/>
          <w:szCs w:val="24"/>
        </w:rPr>
        <w:t>El cuaderno de ejercicios y el cuaderno de actividades.</w:t>
      </w:r>
    </w:p>
    <w:p w:rsidR="0086763B" w:rsidRDefault="0086763B">
      <w:pPr>
        <w:numPr>
          <w:ilvl w:val="0"/>
          <w:numId w:val="7"/>
        </w:numPr>
        <w:pBdr>
          <w:top w:val="nil"/>
          <w:left w:val="nil"/>
          <w:bottom w:val="nil"/>
          <w:right w:val="nil"/>
          <w:between w:val="nil"/>
        </w:pBdr>
        <w:tabs>
          <w:tab w:val="left" w:pos="1072"/>
        </w:tabs>
        <w:rPr>
          <w:rFonts w:ascii="Arial" w:hAnsi="Arial" w:cs="Arial"/>
          <w:sz w:val="24"/>
          <w:szCs w:val="24"/>
        </w:rPr>
      </w:pPr>
      <w:r>
        <w:rPr>
          <w:rFonts w:ascii="Arial" w:hAnsi="Arial" w:cs="Arial"/>
          <w:sz w:val="24"/>
          <w:szCs w:val="24"/>
        </w:rPr>
        <w:t>La superación de las diferentes pruebas.</w:t>
      </w:r>
    </w:p>
    <w:p w:rsidR="001D2ECD" w:rsidRPr="006C0540" w:rsidRDefault="001D2ECD" w:rsidP="001D2ECD">
      <w:pPr>
        <w:pBdr>
          <w:top w:val="nil"/>
          <w:left w:val="nil"/>
          <w:bottom w:val="nil"/>
          <w:right w:val="nil"/>
          <w:between w:val="nil"/>
        </w:pBdr>
        <w:tabs>
          <w:tab w:val="left" w:pos="1072"/>
        </w:tabs>
        <w:ind w:left="1072"/>
        <w:rPr>
          <w:rFonts w:ascii="Arial" w:hAnsi="Arial" w:cs="Arial"/>
          <w:sz w:val="24"/>
          <w:szCs w:val="24"/>
        </w:rPr>
      </w:pPr>
    </w:p>
    <w:p w:rsidR="002D08C2" w:rsidRPr="006C0540" w:rsidRDefault="00886117" w:rsidP="001D2ECD">
      <w:pPr>
        <w:pBdr>
          <w:top w:val="nil"/>
          <w:left w:val="nil"/>
          <w:bottom w:val="nil"/>
          <w:right w:val="nil"/>
          <w:between w:val="nil"/>
        </w:pBdr>
        <w:spacing w:before="1"/>
        <w:ind w:left="220" w:firstLine="914"/>
        <w:rPr>
          <w:rFonts w:ascii="Arial" w:hAnsi="Arial" w:cs="Arial"/>
          <w:sz w:val="24"/>
          <w:szCs w:val="24"/>
        </w:rPr>
      </w:pPr>
      <w:r w:rsidRPr="006C0540">
        <w:rPr>
          <w:rFonts w:ascii="Arial" w:hAnsi="Arial" w:cs="Arial"/>
          <w:sz w:val="24"/>
          <w:szCs w:val="24"/>
        </w:rPr>
        <w:t>La recuperación y evaluación de los alumnos que se encuentren en esta situación la llevará a cabo el profesor que imparta dicha materia en el curso actual.</w:t>
      </w:r>
    </w:p>
    <w:p w:rsidR="002D08C2" w:rsidRPr="006C0540" w:rsidRDefault="002D08C2">
      <w:pPr>
        <w:pBdr>
          <w:top w:val="nil"/>
          <w:left w:val="nil"/>
          <w:bottom w:val="nil"/>
          <w:right w:val="nil"/>
          <w:between w:val="nil"/>
        </w:pBdr>
        <w:spacing w:before="4"/>
        <w:rPr>
          <w:rFonts w:ascii="Arial" w:hAnsi="Arial" w:cs="Arial"/>
          <w:sz w:val="34"/>
          <w:szCs w:val="34"/>
        </w:rPr>
      </w:pPr>
    </w:p>
    <w:sectPr w:rsidR="002D08C2" w:rsidRPr="006C0540" w:rsidSect="002D08C2">
      <w:footerReference w:type="default" r:id="rId10"/>
      <w:pgSz w:w="11910" w:h="16840"/>
      <w:pgMar w:top="1040" w:right="1180" w:bottom="940" w:left="1200" w:header="0" w:footer="6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DA9" w:rsidRDefault="003A1DA9" w:rsidP="002D08C2">
      <w:r>
        <w:separator/>
      </w:r>
    </w:p>
  </w:endnote>
  <w:endnote w:type="continuationSeparator" w:id="0">
    <w:p w:rsidR="003A1DA9" w:rsidRDefault="003A1DA9" w:rsidP="002D08C2">
      <w:r>
        <w:continuationSeparator/>
      </w:r>
    </w:p>
  </w:endnote>
</w:endnotes>
</file>

<file path=word/fontTable.xml><?xml version="1.0" encoding="utf-8"?>
<w:fonts xmlns:r="http://schemas.openxmlformats.org/officeDocument/2006/relationships" xmlns:w="http://schemas.openxmlformats.org/wordprocessingml/2006/main">
  <w:font w:name="Arial MT">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987" w:rsidRDefault="00C82987">
    <w:pPr>
      <w:pBdr>
        <w:top w:val="nil"/>
        <w:left w:val="nil"/>
        <w:bottom w:val="nil"/>
        <w:right w:val="nil"/>
        <w:between w:val="nil"/>
      </w:pBdr>
      <w:spacing w:line="14" w:lineRule="auto"/>
      <w:rPr>
        <w:color w:val="000000"/>
        <w:sz w:val="14"/>
        <w:szCs w:val="1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114300" distR="114300" hidden="0" layoutInCell="1" locked="0" relativeHeight="0" simplePos="0">
            <wp:simplePos x="0" y="0"/>
            <wp:positionH relativeFrom="column">
              <wp:posOffset>3009900</wp:posOffset>
            </wp:positionH>
            <wp:positionV relativeFrom="paragraph">
              <wp:posOffset>10058400</wp:posOffset>
            </wp:positionV>
            <wp:extent cx="227965" cy="177165"/>
            <wp:effectExtent b="0" l="0" r="0" t="0"/>
            <wp:wrapNone/>
            <wp:docPr id="8" name=""/>
            <a:graphic>
              <a:graphicData uri="http://schemas.microsoft.com/office/word/2010/wordprocessingShape">
                <wps:wsp>
                  <wps:cNvSpPr/>
                  <wps:cNvPr id="7" name="Shape 7"/>
                  <wps:spPr>
                    <a:xfrm>
                      <a:off x="5998780" y="3696180"/>
                      <a:ext cx="218440" cy="167640"/>
                    </a:xfrm>
                    <a:custGeom>
                      <a:rect b="b" l="l" r="r" t="t"/>
                      <a:pathLst>
                        <a:path extrusionOk="0" h="167640" w="218440">
                          <a:moveTo>
                            <a:pt x="0" y="0"/>
                          </a:moveTo>
                          <a:lnTo>
                            <a:pt x="0" y="167640"/>
                          </a:lnTo>
                          <a:lnTo>
                            <a:pt x="218440" y="167640"/>
                          </a:lnTo>
                          <a:lnTo>
                            <a:pt x="218440" y="0"/>
                          </a:lnTo>
                          <a:close/>
                        </a:path>
                      </a:pathLst>
                    </a:custGeom>
                    <a:noFill/>
                    <a:ln>
                      <a:noFill/>
                    </a:ln>
                  </wps:spPr>
                  <wps:txbx>
                    <w:txbxContent>
                      <w:p w:rsidR="00000000" w:rsidDel="00000000" w:rsidP="00000000" w:rsidRDefault="00000000" w:rsidRPr="00000000">
                        <w:pPr>
                          <w:spacing w:after="0" w:before="12.999999523162842" w:line="240"/>
                          <w:ind w:left="60" w:right="0" w:firstLine="60"/>
                          <w:jc w:val="left"/>
                          <w:textDirection w:val="btLr"/>
                        </w:pPr>
                        <w:r w:rsidDel="00000000" w:rsidR="00000000" w:rsidRPr="00000000">
                          <w:rPr>
                            <w:rFonts w:ascii="Arial MT" w:cs="Arial MT" w:eastAsia="Arial MT" w:hAnsi="Arial MT"/>
                            <w:b w:val="0"/>
                            <w:i w:val="0"/>
                            <w:smallCaps w:val="0"/>
                            <w:strike w:val="0"/>
                            <w:color w:val="000000"/>
                            <w:sz w:val="20"/>
                            <w:vertAlign w:val="baseline"/>
                          </w:rPr>
                          <w:t xml:space="preserve"> PAGE 20</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59264" behindDoc="1" locked="0" layoutInCell="1" allowOverlap="1">
              <wp:simplePos x="0" y="0"/>
              <wp:positionH relativeFrom="column">
                <wp:posOffset>3009900</wp:posOffset>
              </wp:positionH>
              <wp:positionV relativeFrom="paragraph">
                <wp:posOffset>10058400</wp:posOffset>
              </wp:positionV>
              <wp:extent cx="227965" cy="177165"/>
              <wp:effectExtent l="0" t="0" r="0" b="0"/>
              <wp:wrapNone/>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7965" cy="177165"/>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DA9" w:rsidRDefault="003A1DA9" w:rsidP="002D08C2">
      <w:r>
        <w:separator/>
      </w:r>
    </w:p>
  </w:footnote>
  <w:footnote w:type="continuationSeparator" w:id="0">
    <w:p w:rsidR="003A1DA9" w:rsidRDefault="003A1DA9" w:rsidP="002D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A1CE4"/>
    <w:multiLevelType w:val="multilevel"/>
    <w:tmpl w:val="269EE722"/>
    <w:lvl w:ilvl="0">
      <w:start w:val="1"/>
      <w:numFmt w:val="decimal"/>
      <w:lvlText w:val="%1."/>
      <w:lvlJc w:val="left"/>
      <w:pPr>
        <w:ind w:left="940" w:hanging="360"/>
      </w:pPr>
      <w:rPr>
        <w:rFonts w:ascii="Arial MT" w:eastAsia="Arial MT" w:hAnsi="Arial MT" w:cs="Arial MT"/>
        <w:sz w:val="24"/>
        <w:szCs w:val="24"/>
      </w:rPr>
    </w:lvl>
    <w:lvl w:ilvl="1">
      <w:start w:val="1"/>
      <w:numFmt w:val="decimal"/>
      <w:lvlText w:val="%2."/>
      <w:lvlJc w:val="left"/>
      <w:pPr>
        <w:ind w:left="2710" w:hanging="360"/>
      </w:pPr>
      <w:rPr>
        <w:rFonts w:ascii="Arial MT" w:eastAsia="Arial MT" w:hAnsi="Arial MT" w:cs="Arial MT"/>
        <w:sz w:val="24"/>
        <w:szCs w:val="24"/>
      </w:rPr>
    </w:lvl>
    <w:lvl w:ilvl="2">
      <w:numFmt w:val="bullet"/>
      <w:lvlText w:val="•"/>
      <w:lvlJc w:val="left"/>
      <w:pPr>
        <w:ind w:left="3476" w:hanging="360"/>
      </w:pPr>
    </w:lvl>
    <w:lvl w:ilvl="3">
      <w:numFmt w:val="bullet"/>
      <w:lvlText w:val="•"/>
      <w:lvlJc w:val="left"/>
      <w:pPr>
        <w:ind w:left="4232" w:hanging="360"/>
      </w:pPr>
    </w:lvl>
    <w:lvl w:ilvl="4">
      <w:numFmt w:val="bullet"/>
      <w:lvlText w:val="•"/>
      <w:lvlJc w:val="left"/>
      <w:pPr>
        <w:ind w:left="4988" w:hanging="360"/>
      </w:pPr>
    </w:lvl>
    <w:lvl w:ilvl="5">
      <w:numFmt w:val="bullet"/>
      <w:lvlText w:val="•"/>
      <w:lvlJc w:val="left"/>
      <w:pPr>
        <w:ind w:left="5744" w:hanging="360"/>
      </w:pPr>
    </w:lvl>
    <w:lvl w:ilvl="6">
      <w:numFmt w:val="bullet"/>
      <w:lvlText w:val="•"/>
      <w:lvlJc w:val="left"/>
      <w:pPr>
        <w:ind w:left="6501" w:hanging="360"/>
      </w:pPr>
    </w:lvl>
    <w:lvl w:ilvl="7">
      <w:numFmt w:val="bullet"/>
      <w:lvlText w:val="•"/>
      <w:lvlJc w:val="left"/>
      <w:pPr>
        <w:ind w:left="7257" w:hanging="360"/>
      </w:pPr>
    </w:lvl>
    <w:lvl w:ilvl="8">
      <w:numFmt w:val="bullet"/>
      <w:lvlText w:val="•"/>
      <w:lvlJc w:val="left"/>
      <w:pPr>
        <w:ind w:left="8013" w:hanging="360"/>
      </w:pPr>
    </w:lvl>
  </w:abstractNum>
  <w:abstractNum w:abstractNumId="1">
    <w:nsid w:val="1CE2463D"/>
    <w:multiLevelType w:val="multilevel"/>
    <w:tmpl w:val="B0649EFA"/>
    <w:lvl w:ilvl="0">
      <w:numFmt w:val="bullet"/>
      <w:lvlText w:val="●"/>
      <w:lvlJc w:val="left"/>
      <w:pPr>
        <w:ind w:left="1072" w:hanging="283"/>
      </w:pPr>
      <w:rPr>
        <w:rFonts w:ascii="Noto Sans Symbols" w:eastAsia="Noto Sans Symbols" w:hAnsi="Noto Sans Symbols" w:cs="Noto Sans Symbols"/>
        <w:sz w:val="24"/>
        <w:szCs w:val="24"/>
      </w:rPr>
    </w:lvl>
    <w:lvl w:ilvl="1">
      <w:numFmt w:val="bullet"/>
      <w:lvlText w:val="•"/>
      <w:lvlJc w:val="left"/>
      <w:pPr>
        <w:ind w:left="1924" w:hanging="284"/>
      </w:pPr>
    </w:lvl>
    <w:lvl w:ilvl="2">
      <w:numFmt w:val="bullet"/>
      <w:lvlText w:val="•"/>
      <w:lvlJc w:val="left"/>
      <w:pPr>
        <w:ind w:left="2769" w:hanging="284"/>
      </w:pPr>
    </w:lvl>
    <w:lvl w:ilvl="3">
      <w:numFmt w:val="bullet"/>
      <w:lvlText w:val="•"/>
      <w:lvlJc w:val="left"/>
      <w:pPr>
        <w:ind w:left="3613" w:hanging="283"/>
      </w:pPr>
    </w:lvl>
    <w:lvl w:ilvl="4">
      <w:numFmt w:val="bullet"/>
      <w:lvlText w:val="•"/>
      <w:lvlJc w:val="left"/>
      <w:pPr>
        <w:ind w:left="4458" w:hanging="284"/>
      </w:pPr>
    </w:lvl>
    <w:lvl w:ilvl="5">
      <w:numFmt w:val="bullet"/>
      <w:lvlText w:val="•"/>
      <w:lvlJc w:val="left"/>
      <w:pPr>
        <w:ind w:left="5303" w:hanging="284"/>
      </w:pPr>
    </w:lvl>
    <w:lvl w:ilvl="6">
      <w:numFmt w:val="bullet"/>
      <w:lvlText w:val="•"/>
      <w:lvlJc w:val="left"/>
      <w:pPr>
        <w:ind w:left="6147" w:hanging="283"/>
      </w:pPr>
    </w:lvl>
    <w:lvl w:ilvl="7">
      <w:numFmt w:val="bullet"/>
      <w:lvlText w:val="•"/>
      <w:lvlJc w:val="left"/>
      <w:pPr>
        <w:ind w:left="6992" w:hanging="283"/>
      </w:pPr>
    </w:lvl>
    <w:lvl w:ilvl="8">
      <w:numFmt w:val="bullet"/>
      <w:lvlText w:val="•"/>
      <w:lvlJc w:val="left"/>
      <w:pPr>
        <w:ind w:left="7836" w:hanging="284"/>
      </w:pPr>
    </w:lvl>
  </w:abstractNum>
  <w:abstractNum w:abstractNumId="2">
    <w:nsid w:val="37D224C5"/>
    <w:multiLevelType w:val="multilevel"/>
    <w:tmpl w:val="8EEC6172"/>
    <w:lvl w:ilvl="0">
      <w:numFmt w:val="bullet"/>
      <w:lvlText w:val="-"/>
      <w:lvlJc w:val="left"/>
      <w:pPr>
        <w:ind w:left="1288" w:hanging="359"/>
      </w:pPr>
      <w:rPr>
        <w:rFonts w:ascii="Arial MT" w:eastAsia="Arial MT" w:hAnsi="Arial MT" w:cs="Arial MT"/>
        <w:sz w:val="24"/>
        <w:szCs w:val="24"/>
      </w:rPr>
    </w:lvl>
    <w:lvl w:ilvl="1">
      <w:numFmt w:val="bullet"/>
      <w:lvlText w:val="•"/>
      <w:lvlJc w:val="left"/>
      <w:pPr>
        <w:ind w:left="2104" w:hanging="360"/>
      </w:pPr>
    </w:lvl>
    <w:lvl w:ilvl="2">
      <w:numFmt w:val="bullet"/>
      <w:lvlText w:val="•"/>
      <w:lvlJc w:val="left"/>
      <w:pPr>
        <w:ind w:left="2929" w:hanging="360"/>
      </w:pPr>
    </w:lvl>
    <w:lvl w:ilvl="3">
      <w:numFmt w:val="bullet"/>
      <w:lvlText w:val="•"/>
      <w:lvlJc w:val="left"/>
      <w:pPr>
        <w:ind w:left="3753" w:hanging="360"/>
      </w:pPr>
    </w:lvl>
    <w:lvl w:ilvl="4">
      <w:numFmt w:val="bullet"/>
      <w:lvlText w:val="•"/>
      <w:lvlJc w:val="left"/>
      <w:pPr>
        <w:ind w:left="4578" w:hanging="360"/>
      </w:pPr>
    </w:lvl>
    <w:lvl w:ilvl="5">
      <w:numFmt w:val="bullet"/>
      <w:lvlText w:val="•"/>
      <w:lvlJc w:val="left"/>
      <w:pPr>
        <w:ind w:left="5403" w:hanging="360"/>
      </w:pPr>
    </w:lvl>
    <w:lvl w:ilvl="6">
      <w:numFmt w:val="bullet"/>
      <w:lvlText w:val="•"/>
      <w:lvlJc w:val="left"/>
      <w:pPr>
        <w:ind w:left="6227" w:hanging="360"/>
      </w:pPr>
    </w:lvl>
    <w:lvl w:ilvl="7">
      <w:numFmt w:val="bullet"/>
      <w:lvlText w:val="•"/>
      <w:lvlJc w:val="left"/>
      <w:pPr>
        <w:ind w:left="7052" w:hanging="360"/>
      </w:pPr>
    </w:lvl>
    <w:lvl w:ilvl="8">
      <w:numFmt w:val="bullet"/>
      <w:lvlText w:val="•"/>
      <w:lvlJc w:val="left"/>
      <w:pPr>
        <w:ind w:left="7876" w:hanging="360"/>
      </w:pPr>
    </w:lvl>
  </w:abstractNum>
  <w:abstractNum w:abstractNumId="3">
    <w:nsid w:val="41D54AFC"/>
    <w:multiLevelType w:val="multilevel"/>
    <w:tmpl w:val="3208E89A"/>
    <w:lvl w:ilvl="0">
      <w:start w:val="2"/>
      <w:numFmt w:val="decimal"/>
      <w:lvlText w:val="%1."/>
      <w:lvlJc w:val="left"/>
      <w:pPr>
        <w:ind w:left="488" w:hanging="268"/>
      </w:pPr>
      <w:rPr>
        <w:rFonts w:ascii="Arial MT" w:eastAsia="Arial MT" w:hAnsi="Arial MT" w:cs="Arial MT"/>
        <w:sz w:val="24"/>
        <w:szCs w:val="24"/>
      </w:rPr>
    </w:lvl>
    <w:lvl w:ilvl="1">
      <w:start w:val="1"/>
      <w:numFmt w:val="upperLetter"/>
      <w:lvlText w:val="%2)"/>
      <w:lvlJc w:val="left"/>
      <w:pPr>
        <w:ind w:left="2080" w:hanging="378"/>
      </w:pPr>
      <w:rPr>
        <w:rFonts w:ascii="Arial" w:eastAsia="Arial" w:hAnsi="Arial" w:cs="Arial"/>
        <w:b/>
        <w:sz w:val="24"/>
        <w:szCs w:val="24"/>
      </w:rPr>
    </w:lvl>
    <w:lvl w:ilvl="2">
      <w:numFmt w:val="bullet"/>
      <w:lvlText w:val="•"/>
      <w:lvlJc w:val="left"/>
      <w:pPr>
        <w:ind w:left="1485" w:hanging="378"/>
      </w:pPr>
    </w:lvl>
    <w:lvl w:ilvl="3">
      <w:numFmt w:val="bullet"/>
      <w:lvlText w:val="•"/>
      <w:lvlJc w:val="left"/>
      <w:pPr>
        <w:ind w:left="2490" w:hanging="378"/>
      </w:pPr>
    </w:lvl>
    <w:lvl w:ilvl="4">
      <w:numFmt w:val="bullet"/>
      <w:lvlText w:val="•"/>
      <w:lvlJc w:val="left"/>
      <w:pPr>
        <w:ind w:left="3495" w:hanging="378"/>
      </w:pPr>
    </w:lvl>
    <w:lvl w:ilvl="5">
      <w:numFmt w:val="bullet"/>
      <w:lvlText w:val="•"/>
      <w:lvlJc w:val="left"/>
      <w:pPr>
        <w:ind w:left="4500" w:hanging="378"/>
      </w:pPr>
    </w:lvl>
    <w:lvl w:ilvl="6">
      <w:numFmt w:val="bullet"/>
      <w:lvlText w:val="•"/>
      <w:lvlJc w:val="left"/>
      <w:pPr>
        <w:ind w:left="5505" w:hanging="378"/>
      </w:pPr>
    </w:lvl>
    <w:lvl w:ilvl="7">
      <w:numFmt w:val="bullet"/>
      <w:lvlText w:val="•"/>
      <w:lvlJc w:val="left"/>
      <w:pPr>
        <w:ind w:left="6510" w:hanging="378"/>
      </w:pPr>
    </w:lvl>
    <w:lvl w:ilvl="8">
      <w:numFmt w:val="bullet"/>
      <w:lvlText w:val="•"/>
      <w:lvlJc w:val="left"/>
      <w:pPr>
        <w:ind w:left="7515" w:hanging="378"/>
      </w:pPr>
    </w:lvl>
  </w:abstractNum>
  <w:abstractNum w:abstractNumId="4">
    <w:nsid w:val="633D73DF"/>
    <w:multiLevelType w:val="multilevel"/>
    <w:tmpl w:val="F2264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7271815"/>
    <w:multiLevelType w:val="multilevel"/>
    <w:tmpl w:val="1C4E6710"/>
    <w:lvl w:ilvl="0">
      <w:numFmt w:val="bullet"/>
      <w:lvlText w:val=""/>
      <w:lvlJc w:val="left"/>
      <w:pPr>
        <w:ind w:left="940" w:hanging="360"/>
      </w:pPr>
    </w:lvl>
    <w:lvl w:ilvl="1">
      <w:numFmt w:val="bullet"/>
      <w:lvlText w:val="•"/>
      <w:lvlJc w:val="left"/>
      <w:pPr>
        <w:ind w:left="1798" w:hanging="360"/>
      </w:pPr>
    </w:lvl>
    <w:lvl w:ilvl="2">
      <w:numFmt w:val="bullet"/>
      <w:lvlText w:val="•"/>
      <w:lvlJc w:val="left"/>
      <w:pPr>
        <w:ind w:left="2657" w:hanging="360"/>
      </w:pPr>
    </w:lvl>
    <w:lvl w:ilvl="3">
      <w:numFmt w:val="bullet"/>
      <w:lvlText w:val="•"/>
      <w:lvlJc w:val="left"/>
      <w:pPr>
        <w:ind w:left="3515" w:hanging="360"/>
      </w:pPr>
    </w:lvl>
    <w:lvl w:ilvl="4">
      <w:numFmt w:val="bullet"/>
      <w:lvlText w:val="•"/>
      <w:lvlJc w:val="left"/>
      <w:pPr>
        <w:ind w:left="4374" w:hanging="360"/>
      </w:pPr>
    </w:lvl>
    <w:lvl w:ilvl="5">
      <w:numFmt w:val="bullet"/>
      <w:lvlText w:val="•"/>
      <w:lvlJc w:val="left"/>
      <w:pPr>
        <w:ind w:left="5233" w:hanging="360"/>
      </w:pPr>
    </w:lvl>
    <w:lvl w:ilvl="6">
      <w:numFmt w:val="bullet"/>
      <w:lvlText w:val="•"/>
      <w:lvlJc w:val="left"/>
      <w:pPr>
        <w:ind w:left="6091" w:hanging="360"/>
      </w:pPr>
    </w:lvl>
    <w:lvl w:ilvl="7">
      <w:numFmt w:val="bullet"/>
      <w:lvlText w:val="•"/>
      <w:lvlJc w:val="left"/>
      <w:pPr>
        <w:ind w:left="6950" w:hanging="360"/>
      </w:pPr>
    </w:lvl>
    <w:lvl w:ilvl="8">
      <w:numFmt w:val="bullet"/>
      <w:lvlText w:val="•"/>
      <w:lvlJc w:val="left"/>
      <w:pPr>
        <w:ind w:left="7808" w:hanging="360"/>
      </w:pPr>
    </w:lvl>
  </w:abstractNum>
  <w:abstractNum w:abstractNumId="6">
    <w:nsid w:val="72F02007"/>
    <w:multiLevelType w:val="multilevel"/>
    <w:tmpl w:val="BDB2CEB2"/>
    <w:lvl w:ilvl="0">
      <w:numFmt w:val="bullet"/>
      <w:lvlText w:val="-"/>
      <w:lvlJc w:val="left"/>
      <w:pPr>
        <w:ind w:left="367" w:hanging="147"/>
      </w:pPr>
    </w:lvl>
    <w:lvl w:ilvl="1">
      <w:numFmt w:val="bullet"/>
      <w:lvlText w:val="-"/>
      <w:lvlJc w:val="left"/>
      <w:pPr>
        <w:ind w:left="567" w:hanging="147"/>
      </w:pPr>
      <w:rPr>
        <w:rFonts w:ascii="Arial MT" w:eastAsia="Arial MT" w:hAnsi="Arial MT" w:cs="Arial MT"/>
        <w:sz w:val="24"/>
        <w:szCs w:val="24"/>
      </w:rPr>
    </w:lvl>
    <w:lvl w:ilvl="2">
      <w:numFmt w:val="bullet"/>
      <w:lvlText w:val="-"/>
      <w:lvlJc w:val="left"/>
      <w:pPr>
        <w:ind w:left="1783" w:hanging="148"/>
      </w:pPr>
    </w:lvl>
    <w:lvl w:ilvl="3">
      <w:numFmt w:val="bullet"/>
      <w:lvlText w:val="•"/>
      <w:lvlJc w:val="left"/>
      <w:pPr>
        <w:ind w:left="1780" w:hanging="148"/>
      </w:pPr>
    </w:lvl>
    <w:lvl w:ilvl="4">
      <w:numFmt w:val="bullet"/>
      <w:lvlText w:val="•"/>
      <w:lvlJc w:val="left"/>
      <w:pPr>
        <w:ind w:left="2886" w:hanging="148"/>
      </w:pPr>
    </w:lvl>
    <w:lvl w:ilvl="5">
      <w:numFmt w:val="bullet"/>
      <w:lvlText w:val="•"/>
      <w:lvlJc w:val="left"/>
      <w:pPr>
        <w:ind w:left="3993" w:hanging="148"/>
      </w:pPr>
    </w:lvl>
    <w:lvl w:ilvl="6">
      <w:numFmt w:val="bullet"/>
      <w:lvlText w:val="•"/>
      <w:lvlJc w:val="left"/>
      <w:pPr>
        <w:ind w:left="5099" w:hanging="148"/>
      </w:pPr>
    </w:lvl>
    <w:lvl w:ilvl="7">
      <w:numFmt w:val="bullet"/>
      <w:lvlText w:val="•"/>
      <w:lvlJc w:val="left"/>
      <w:pPr>
        <w:ind w:left="6206" w:hanging="147"/>
      </w:pPr>
    </w:lvl>
    <w:lvl w:ilvl="8">
      <w:numFmt w:val="bullet"/>
      <w:lvlText w:val="•"/>
      <w:lvlJc w:val="left"/>
      <w:pPr>
        <w:ind w:left="7312" w:hanging="147"/>
      </w:pPr>
    </w:lvl>
  </w:abstractNum>
  <w:abstractNum w:abstractNumId="7">
    <w:nsid w:val="7F7577CE"/>
    <w:multiLevelType w:val="multilevel"/>
    <w:tmpl w:val="FBB87CBE"/>
    <w:lvl w:ilvl="0">
      <w:start w:val="1"/>
      <w:numFmt w:val="decimal"/>
      <w:lvlText w:val="%1."/>
      <w:lvlJc w:val="left"/>
      <w:pPr>
        <w:ind w:left="1195" w:hanging="268"/>
      </w:pPr>
      <w:rPr>
        <w:rFonts w:ascii="Arial MT" w:eastAsia="Arial MT" w:hAnsi="Arial MT" w:cs="Arial MT"/>
        <w:sz w:val="24"/>
        <w:szCs w:val="24"/>
      </w:rPr>
    </w:lvl>
    <w:lvl w:ilvl="1">
      <w:numFmt w:val="bullet"/>
      <w:lvlText w:val="-"/>
      <w:lvlJc w:val="left"/>
      <w:pPr>
        <w:ind w:left="1636" w:hanging="148"/>
      </w:pPr>
      <w:rPr>
        <w:rFonts w:ascii="Arial MT" w:eastAsia="Arial MT" w:hAnsi="Arial MT" w:cs="Arial MT"/>
        <w:sz w:val="24"/>
        <w:szCs w:val="24"/>
      </w:rPr>
    </w:lvl>
    <w:lvl w:ilvl="2">
      <w:numFmt w:val="bullet"/>
      <w:lvlText w:val="•"/>
      <w:lvlJc w:val="left"/>
      <w:pPr>
        <w:ind w:left="1780" w:hanging="148"/>
      </w:pPr>
    </w:lvl>
    <w:lvl w:ilvl="3">
      <w:numFmt w:val="bullet"/>
      <w:lvlText w:val="•"/>
      <w:lvlJc w:val="left"/>
      <w:pPr>
        <w:ind w:left="2748" w:hanging="148"/>
      </w:pPr>
    </w:lvl>
    <w:lvl w:ilvl="4">
      <w:numFmt w:val="bullet"/>
      <w:lvlText w:val="•"/>
      <w:lvlJc w:val="left"/>
      <w:pPr>
        <w:ind w:left="3716" w:hanging="148"/>
      </w:pPr>
    </w:lvl>
    <w:lvl w:ilvl="5">
      <w:numFmt w:val="bullet"/>
      <w:lvlText w:val="•"/>
      <w:lvlJc w:val="left"/>
      <w:pPr>
        <w:ind w:left="4684" w:hanging="148"/>
      </w:pPr>
    </w:lvl>
    <w:lvl w:ilvl="6">
      <w:numFmt w:val="bullet"/>
      <w:lvlText w:val="•"/>
      <w:lvlJc w:val="left"/>
      <w:pPr>
        <w:ind w:left="5653" w:hanging="148"/>
      </w:pPr>
    </w:lvl>
    <w:lvl w:ilvl="7">
      <w:numFmt w:val="bullet"/>
      <w:lvlText w:val="•"/>
      <w:lvlJc w:val="left"/>
      <w:pPr>
        <w:ind w:left="6621" w:hanging="147"/>
      </w:pPr>
    </w:lvl>
    <w:lvl w:ilvl="8">
      <w:numFmt w:val="bullet"/>
      <w:lvlText w:val="•"/>
      <w:lvlJc w:val="left"/>
      <w:pPr>
        <w:ind w:left="7589" w:hanging="148"/>
      </w:pPr>
    </w:lvl>
  </w:abstractNum>
  <w:num w:numId="1">
    <w:abstractNumId w:val="3"/>
  </w:num>
  <w:num w:numId="2">
    <w:abstractNumId w:val="7"/>
  </w:num>
  <w:num w:numId="3">
    <w:abstractNumId w:val="6"/>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2D08C2"/>
    <w:rsid w:val="000E7450"/>
    <w:rsid w:val="001D2ECD"/>
    <w:rsid w:val="002D08C2"/>
    <w:rsid w:val="002F00AC"/>
    <w:rsid w:val="003A1DA9"/>
    <w:rsid w:val="004209B1"/>
    <w:rsid w:val="006261EC"/>
    <w:rsid w:val="006C0540"/>
    <w:rsid w:val="00804B4C"/>
    <w:rsid w:val="00857195"/>
    <w:rsid w:val="00862989"/>
    <w:rsid w:val="0086763B"/>
    <w:rsid w:val="00886117"/>
    <w:rsid w:val="009F2B97"/>
    <w:rsid w:val="00B21847"/>
    <w:rsid w:val="00B61FF3"/>
    <w:rsid w:val="00C77276"/>
    <w:rsid w:val="00C829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MT" w:eastAsia="Arial MT" w:hAnsi="Arial MT" w:cs="Arial MT"/>
        <w:sz w:val="22"/>
        <w:szCs w:val="22"/>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08C2"/>
  </w:style>
  <w:style w:type="paragraph" w:styleId="Ttulo1">
    <w:name w:val="heading 1"/>
    <w:basedOn w:val="Normal"/>
    <w:uiPriority w:val="1"/>
    <w:qFormat/>
    <w:rsid w:val="002D08C2"/>
    <w:pPr>
      <w:ind w:left="220"/>
      <w:outlineLvl w:val="0"/>
    </w:pPr>
    <w:rPr>
      <w:rFonts w:ascii="Arial" w:eastAsia="Arial" w:hAnsi="Arial" w:cs="Arial"/>
      <w:b/>
      <w:bCs/>
      <w:sz w:val="28"/>
      <w:szCs w:val="28"/>
    </w:rPr>
  </w:style>
  <w:style w:type="paragraph" w:styleId="Ttulo2">
    <w:name w:val="heading 2"/>
    <w:basedOn w:val="Normal"/>
    <w:uiPriority w:val="1"/>
    <w:qFormat/>
    <w:rsid w:val="002D08C2"/>
    <w:pPr>
      <w:ind w:left="220"/>
      <w:outlineLvl w:val="1"/>
    </w:pPr>
    <w:rPr>
      <w:rFonts w:ascii="Arial" w:eastAsia="Arial" w:hAnsi="Arial" w:cs="Arial"/>
      <w:b/>
      <w:bCs/>
      <w:sz w:val="24"/>
      <w:szCs w:val="24"/>
    </w:rPr>
  </w:style>
  <w:style w:type="paragraph" w:styleId="Ttulo3">
    <w:name w:val="heading 3"/>
    <w:basedOn w:val="Normal"/>
    <w:uiPriority w:val="1"/>
    <w:qFormat/>
    <w:rsid w:val="002D08C2"/>
    <w:pPr>
      <w:ind w:left="220"/>
      <w:outlineLvl w:val="2"/>
    </w:pPr>
    <w:rPr>
      <w:rFonts w:ascii="Arial" w:eastAsia="Arial" w:hAnsi="Arial" w:cs="Arial"/>
      <w:b/>
      <w:bCs/>
      <w:i/>
      <w:iCs/>
      <w:sz w:val="24"/>
      <w:szCs w:val="24"/>
    </w:rPr>
  </w:style>
  <w:style w:type="paragraph" w:styleId="Ttulo4">
    <w:name w:val="heading 4"/>
    <w:basedOn w:val="normal0"/>
    <w:next w:val="normal0"/>
    <w:rsid w:val="002D08C2"/>
    <w:pPr>
      <w:keepNext/>
      <w:keepLines/>
      <w:spacing w:before="240" w:after="40"/>
      <w:outlineLvl w:val="3"/>
    </w:pPr>
    <w:rPr>
      <w:b/>
      <w:sz w:val="24"/>
      <w:szCs w:val="24"/>
    </w:rPr>
  </w:style>
  <w:style w:type="paragraph" w:styleId="Ttulo5">
    <w:name w:val="heading 5"/>
    <w:basedOn w:val="normal0"/>
    <w:next w:val="normal0"/>
    <w:rsid w:val="002D08C2"/>
    <w:pPr>
      <w:keepNext/>
      <w:keepLines/>
      <w:spacing w:before="220" w:after="40"/>
      <w:outlineLvl w:val="4"/>
    </w:pPr>
    <w:rPr>
      <w:b/>
    </w:rPr>
  </w:style>
  <w:style w:type="paragraph" w:styleId="Ttulo6">
    <w:name w:val="heading 6"/>
    <w:basedOn w:val="normal0"/>
    <w:next w:val="normal0"/>
    <w:rsid w:val="002D08C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D08C2"/>
  </w:style>
  <w:style w:type="table" w:customStyle="1" w:styleId="TableNormal">
    <w:name w:val="Table Normal"/>
    <w:rsid w:val="002D08C2"/>
    <w:tblPr>
      <w:tblCellMar>
        <w:top w:w="0" w:type="dxa"/>
        <w:left w:w="0" w:type="dxa"/>
        <w:bottom w:w="0" w:type="dxa"/>
        <w:right w:w="0" w:type="dxa"/>
      </w:tblCellMar>
    </w:tblPr>
  </w:style>
  <w:style w:type="paragraph" w:styleId="Ttulo">
    <w:name w:val="Title"/>
    <w:basedOn w:val="normal0"/>
    <w:next w:val="normal0"/>
    <w:rsid w:val="002D08C2"/>
    <w:pPr>
      <w:keepNext/>
      <w:keepLines/>
      <w:spacing w:before="480" w:after="120"/>
    </w:pPr>
    <w:rPr>
      <w:b/>
      <w:sz w:val="72"/>
      <w:szCs w:val="72"/>
    </w:rPr>
  </w:style>
  <w:style w:type="table" w:customStyle="1" w:styleId="TableNormal0">
    <w:name w:val="Table Normal"/>
    <w:uiPriority w:val="2"/>
    <w:semiHidden/>
    <w:unhideWhenUsed/>
    <w:qFormat/>
    <w:rsid w:val="002D08C2"/>
    <w:tblPr>
      <w:tblInd w:w="0" w:type="dxa"/>
      <w:tblCellMar>
        <w:top w:w="0" w:type="dxa"/>
        <w:left w:w="0" w:type="dxa"/>
        <w:bottom w:w="0" w:type="dxa"/>
        <w:right w:w="0" w:type="dxa"/>
      </w:tblCellMar>
    </w:tblPr>
  </w:style>
  <w:style w:type="paragraph" w:styleId="Textoindependiente">
    <w:name w:val="Body Text"/>
    <w:basedOn w:val="Normal"/>
    <w:uiPriority w:val="1"/>
    <w:qFormat/>
    <w:rsid w:val="002D08C2"/>
    <w:pPr>
      <w:ind w:left="220"/>
    </w:pPr>
    <w:rPr>
      <w:sz w:val="24"/>
      <w:szCs w:val="24"/>
    </w:rPr>
  </w:style>
  <w:style w:type="paragraph" w:styleId="Prrafodelista">
    <w:name w:val="List Paragraph"/>
    <w:basedOn w:val="Normal"/>
    <w:uiPriority w:val="1"/>
    <w:qFormat/>
    <w:rsid w:val="002D08C2"/>
    <w:pPr>
      <w:ind w:left="1783" w:hanging="148"/>
    </w:pPr>
  </w:style>
  <w:style w:type="paragraph" w:customStyle="1" w:styleId="TableParagraph">
    <w:name w:val="Table Paragraph"/>
    <w:basedOn w:val="Normal"/>
    <w:uiPriority w:val="1"/>
    <w:qFormat/>
    <w:rsid w:val="002D08C2"/>
  </w:style>
  <w:style w:type="paragraph" w:styleId="Encabezado">
    <w:name w:val="header"/>
    <w:basedOn w:val="Normal"/>
    <w:link w:val="EncabezadoCar"/>
    <w:uiPriority w:val="99"/>
    <w:unhideWhenUsed/>
    <w:rsid w:val="00554049"/>
    <w:pPr>
      <w:tabs>
        <w:tab w:val="center" w:pos="4252"/>
        <w:tab w:val="right" w:pos="8504"/>
      </w:tabs>
    </w:pPr>
  </w:style>
  <w:style w:type="character" w:customStyle="1" w:styleId="EncabezadoCar">
    <w:name w:val="Encabezado Car"/>
    <w:basedOn w:val="Fuentedeprrafopredeter"/>
    <w:link w:val="Encabezado"/>
    <w:uiPriority w:val="99"/>
    <w:rsid w:val="00554049"/>
    <w:rPr>
      <w:rFonts w:ascii="Arial MT" w:eastAsia="Arial MT" w:hAnsi="Arial MT" w:cs="Arial MT"/>
      <w:lang w:val="es-ES"/>
    </w:rPr>
  </w:style>
  <w:style w:type="paragraph" w:styleId="Piedepgina">
    <w:name w:val="footer"/>
    <w:basedOn w:val="Normal"/>
    <w:link w:val="PiedepginaCar"/>
    <w:uiPriority w:val="99"/>
    <w:unhideWhenUsed/>
    <w:rsid w:val="00554049"/>
    <w:pPr>
      <w:tabs>
        <w:tab w:val="center" w:pos="4252"/>
        <w:tab w:val="right" w:pos="8504"/>
      </w:tabs>
    </w:pPr>
  </w:style>
  <w:style w:type="character" w:customStyle="1" w:styleId="PiedepginaCar">
    <w:name w:val="Pie de página Car"/>
    <w:basedOn w:val="Fuentedeprrafopredeter"/>
    <w:link w:val="Piedepgina"/>
    <w:uiPriority w:val="99"/>
    <w:rsid w:val="00554049"/>
    <w:rPr>
      <w:rFonts w:ascii="Arial MT" w:eastAsia="Arial MT" w:hAnsi="Arial MT" w:cs="Arial MT"/>
      <w:lang w:val="es-ES"/>
    </w:rPr>
  </w:style>
  <w:style w:type="paragraph" w:styleId="Subttulo">
    <w:name w:val="Subtitle"/>
    <w:basedOn w:val="Normal"/>
    <w:next w:val="Normal"/>
    <w:rsid w:val="002D08C2"/>
    <w:pPr>
      <w:keepNext/>
      <w:keepLines/>
      <w:spacing w:before="360" w:after="80"/>
    </w:pPr>
    <w:rPr>
      <w:rFonts w:ascii="Georgia" w:eastAsia="Georgia" w:hAnsi="Georgia" w:cs="Georgia"/>
      <w:i/>
      <w:color w:val="666666"/>
      <w:sz w:val="48"/>
      <w:szCs w:val="48"/>
    </w:rPr>
  </w:style>
  <w:style w:type="table" w:customStyle="1" w:styleId="a">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0">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3">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5">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6">
    <w:basedOn w:val="TableNormal0"/>
    <w:rsid w:val="002D08C2"/>
    <w:tblPr>
      <w:tblStyleRowBandSize w:val="1"/>
      <w:tblStyleColBandSize w:val="1"/>
      <w:tblInd w:w="0" w:type="dxa"/>
      <w:tblCellMar>
        <w:top w:w="0" w:type="dxa"/>
        <w:left w:w="0" w:type="dxa"/>
        <w:bottom w:w="0" w:type="dxa"/>
        <w:right w:w="0" w:type="dxa"/>
      </w:tblCellMar>
    </w:tblPr>
  </w:style>
  <w:style w:type="table" w:customStyle="1" w:styleId="a7">
    <w:basedOn w:val="TableNormal0"/>
    <w:rsid w:val="002D08C2"/>
    <w:tblPr>
      <w:tblStyleRowBandSize w:val="1"/>
      <w:tblStyleColBandSize w:val="1"/>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886117"/>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blCA3DHZu2W6SZf9AsmUL/40Rw==">AMUW2mUUv/IowdpBkZ8X8oO00HZ45Qlf8RK028hTXk/ttMh0uJrsZvrLwvjmoRzTQV7Xkr67p08FE00scofTd+oBTQXMIuhFBvxPc+MIwj+tIpVSvJI50z8=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6831</Words>
  <Characters>37572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Gracia Rivero</dc:creator>
  <cp:lastModifiedBy>usuario</cp:lastModifiedBy>
  <cp:revision>3</cp:revision>
  <dcterms:created xsi:type="dcterms:W3CDTF">2022-10-15T08:58:00Z</dcterms:created>
  <dcterms:modified xsi:type="dcterms:W3CDTF">2022-10-15T09:29:00Z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2020-10-25T00:00:00Z</vt:filetime>
  </property>
  <property fmtid="{D5CDD505-2E9C-101B-9397-08002B2CF9AE}" pid="3" name="Creator">
    <vt:lpwstr>Writer</vt:lpwstr>
  </property>
  <property fmtid="{D5CDD505-2E9C-101B-9397-08002B2CF9AE}" pid="4" name="LastSaved">
    <vt:filetime>2020-10-25T00:00:00Z</vt:filetime>
  </property>
</Properties>
</file>